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left="0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left="0"/>
        <w:jc w:val="center"/>
        <w:textAlignment w:val="baseline"/>
        <w:outlineLvl w:val="1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spacing w:val="7"/>
          <w:sz w:val="43"/>
          <w:szCs w:val="43"/>
          <w:lang w:eastAsia="zh-CN"/>
        </w:rPr>
        <w:t>澧县</w:t>
      </w:r>
      <w:r>
        <w:rPr>
          <w:rFonts w:ascii="方正小标宋_GBK" w:hAnsi="方正小标宋_GBK" w:eastAsia="方正小标宋_GBK" w:cs="方正小标宋_GBK"/>
          <w:spacing w:val="7"/>
          <w:sz w:val="43"/>
          <w:szCs w:val="43"/>
        </w:rPr>
        <w:t>2025年度“书香</w:t>
      </w:r>
      <w:r>
        <w:rPr>
          <w:rFonts w:hint="eastAsia" w:ascii="方正小标宋_GBK" w:hAnsi="方正小标宋_GBK" w:eastAsia="方正小标宋_GBK" w:cs="方正小标宋_GBK"/>
          <w:spacing w:val="7"/>
          <w:sz w:val="43"/>
          <w:szCs w:val="43"/>
          <w:lang w:eastAsia="zh-CN"/>
        </w:rPr>
        <w:t>校园</w:t>
      </w:r>
      <w:r>
        <w:rPr>
          <w:rFonts w:ascii="方正小标宋_GBK" w:hAnsi="方正小标宋_GBK" w:eastAsia="方正小标宋_GBK" w:cs="方正小标宋_GBK"/>
          <w:spacing w:val="7"/>
          <w:sz w:val="43"/>
          <w:szCs w:val="43"/>
        </w:rPr>
        <w:t>”名单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澧县第一中学                   澧县职业中专学校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澧县澧州实验学校               澧县实验小学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澧浦羊古明德小学               澧县一完小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澧县一完小桃花滩分校           澧县芙蓉学校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澧县金罗镇中学                 澧阳中学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139BB"/>
    <w:rsid w:val="3E01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2026-01-04T09:18:00Z</dcterms:created>
  <dc:creator>过期土豆</dc:creator>
  <cp:lastModifiedBy>过期土豆</cp:lastModifiedBy>
  <dcterms:modified xsi:type="dcterms:W3CDTF">2026-01-04T09:18:39Z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CCEE5E12BD67484D86EF23BC9F1D4F0D</vt:lpwstr>
  </property>
</Properties>
</file>