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675"/>
        <w:jc w:val="left"/>
        <w:rPr>
          <w:rFonts w:hint="default" w:ascii="宋体" w:hAnsi="宋体" w:cs="宋体" w:eastAsia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3</w:t>
      </w:r>
    </w:p>
    <w:p>
      <w:pPr>
        <w:spacing w:line="320" w:lineRule="exact"/>
        <w:ind w:firstLine="675"/>
        <w:jc w:val="center"/>
        <w:rPr>
          <w:rFonts w:hint="eastAsia" w:ascii="宋体" w:hAnsi="宋体" w:cs="宋体" w:eastAsiaTheme="minorEastAsia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关于对201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color w:val="auto"/>
          <w:sz w:val="32"/>
          <w:szCs w:val="32"/>
        </w:rPr>
        <w:t>年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禁养区退养奖补</w:t>
      </w:r>
      <w:r>
        <w:rPr>
          <w:rFonts w:hint="eastAsia" w:ascii="宋体" w:hAnsi="宋体" w:cs="宋体"/>
          <w:b/>
          <w:color w:val="auto"/>
          <w:sz w:val="32"/>
          <w:szCs w:val="32"/>
        </w:rPr>
        <w:t>专项资金绩效评价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　　</w:t>
      </w:r>
      <w:r>
        <w:rPr>
          <w:rFonts w:hint="eastAsia" w:ascii="宋体" w:hAnsi="宋体" w:cs="宋体"/>
          <w:b/>
          <w:color w:val="auto"/>
          <w:sz w:val="32"/>
          <w:szCs w:val="32"/>
        </w:rPr>
        <w:t>调查问卷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——养殖户（共调查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10户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调查时间：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  <w:t>　　　　　　　　　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　调查地点：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  <w:t>　　　　　　　　　　　　　　　　　　　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调查人员：</w:t>
      </w:r>
      <w:r>
        <w:rPr>
          <w:rFonts w:hint="eastAsia" w:ascii="宋体" w:hAnsi="宋体" w:eastAsia="宋体" w:cs="宋体"/>
          <w:color w:val="auto"/>
          <w:sz w:val="22"/>
          <w:szCs w:val="22"/>
          <w:u w:val="none"/>
        </w:rPr>
        <w:t>____________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　调查对象：</w:t>
      </w:r>
      <w:r>
        <w:rPr>
          <w:rFonts w:hint="eastAsia" w:ascii="宋体" w:hAnsi="宋体" w:eastAsia="宋体" w:cs="宋体"/>
          <w:color w:val="auto"/>
          <w:sz w:val="22"/>
          <w:szCs w:val="22"/>
          <w:u w:val="none"/>
        </w:rPr>
        <w:t xml:space="preserve">_____________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　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电话号码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：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lang w:eastAsia="zh-CN"/>
        </w:rPr>
        <w:t>　　　　　　　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您好！目前我们正在对2019年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禁养区退养奖补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专项资金进行绩效评价，为了解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广大群众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对该项目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实施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情况及现状的满意度，我们设计了问卷调查，请您选择合适的答案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打“</w:t>
      </w:r>
      <w:r>
        <w:rPr>
          <w:rFonts w:hint="default" w:ascii="Arial" w:hAnsi="Arial" w:eastAsia="宋体" w:cs="Arial"/>
          <w:color w:val="auto"/>
          <w:sz w:val="22"/>
          <w:szCs w:val="22"/>
          <w:lang w:eastAsia="zh-CN"/>
        </w:rPr>
        <w:t>√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对于您的问卷内容我们将严格予以保密，谢谢您的合作！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1、您家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过去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是否进行着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畜禽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养殖？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 w:firstLine="45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是（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B.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否（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right="227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2、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您认为养殖过程中哪些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因素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对环境有污染？（可多选）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 w:firstLine="45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粪便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B.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臭气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C.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废水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D.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噪音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、您是否了解我县的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畜禽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退养政策？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 w:firstLine="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A.了解，宣传了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 B.听人家说过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C.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不知道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您对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畜禽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退养的看法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如何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？是否支持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畜禽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退养工作？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946" w:right="227" w:hanging="3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好政策，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应该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支持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B.没想法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C.不支持，对农民不利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、您家是否签订了退养协议书、是否已拆除养猪设施？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A.签订了，已拆除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B.签订了，没拆除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C.没签订，也没拆除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、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您是否收到了退养补偿款？金额是否正确？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收到了，金额正确（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B.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收到了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，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金额不正确（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C.没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收到（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7、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您和其他养殖户的补偿标准是否一致？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 w:firstLine="44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标准相同（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　　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B.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标准不同（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　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C.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不知道（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right="227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8、您周边是否有养殖户反弹复养的情况？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A.有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  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 xml:space="preserve"> B.没有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 C.不知道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9、畜禽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退养政策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实施后，当地的空气、土壤、水资源质量是否得到改善？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 w:firstLine="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A.明显改善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 xml:space="preserve"> B.有一定的改善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 C.改善不明显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10、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您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畜禽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退养工作是否满意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left="225" w:right="227" w:firstLine="44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A.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非常满意（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B.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满意（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</w:rPr>
        <w:t>  C.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不满意（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right="2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　11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、您对畜禽养殖环境整治工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作有什么意见或建议？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exact"/>
        <w:ind w:right="227"/>
        <w:jc w:val="left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　　　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畜禽养殖环境整治工作应该规范化、规模化实施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。退养后政府没关心养殖户生活，农村土地不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多无法生活。退养后无生活来源，应引导搞副业，解决生活问题。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67C0"/>
    <w:rsid w:val="098654C5"/>
    <w:rsid w:val="0B951B22"/>
    <w:rsid w:val="15E31D51"/>
    <w:rsid w:val="21C17938"/>
    <w:rsid w:val="28E943A9"/>
    <w:rsid w:val="2B6B6E86"/>
    <w:rsid w:val="2D76338B"/>
    <w:rsid w:val="30980915"/>
    <w:rsid w:val="490B7718"/>
    <w:rsid w:val="4921299D"/>
    <w:rsid w:val="4C974E92"/>
    <w:rsid w:val="4F5206F0"/>
    <w:rsid w:val="4FF62224"/>
    <w:rsid w:val="501B4835"/>
    <w:rsid w:val="531859B0"/>
    <w:rsid w:val="5A4A3812"/>
    <w:rsid w:val="65A86B48"/>
    <w:rsid w:val="6C2F44A1"/>
    <w:rsid w:val="6F40059C"/>
    <w:rsid w:val="714A00C9"/>
    <w:rsid w:val="782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佳</cp:lastModifiedBy>
  <cp:lastPrinted>2020-05-12T06:58:00Z</cp:lastPrinted>
  <dcterms:modified xsi:type="dcterms:W3CDTF">2020-06-28T07:20:33Z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