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/>
        <w:ind w:firstLine="160"/>
        <w:jc w:val="center"/>
      </w:pPr>
      <w:r>
        <w:rPr>
          <w:b/>
          <w:sz w:val="32"/>
        </w:rPr>
        <w:t>2019年澧县城区绿化市场化养护服务专项资金满意度调查问卷</w:t>
      </w:r>
    </w:p>
    <w:p>
      <w:pPr>
        <w:rPr>
          <w:b/>
          <w:sz w:val="32"/>
        </w:rPr>
      </w:pPr>
      <w:r>
        <w:rPr>
          <w:b w:val="0"/>
          <w:color w:val="000000"/>
          <w:sz w:val="24"/>
        </w:rPr>
        <w:t xml:space="preserve">一、选择您的常住区域（以津澧大道和解放路为界 ）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东南城区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19075" cy="1143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33475" cy="1143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16.67%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东北城区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23850" cy="114300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28700" cy="1143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24.24%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西南城区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04800" cy="114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0" cy="114300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22.73%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西北城区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0" cy="114300"/>
                  <wp:effectExtent l="0" t="0" r="635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66800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21.21%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澧水风光带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00025" cy="114300"/>
                  <wp:effectExtent l="0" t="0" r="317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52525" cy="114300"/>
                  <wp:effectExtent l="0" t="0" r="317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15.15%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>
      <w:pPr>
        <w:bidi w:val="0"/>
        <w:spacing w:line="300" w:lineRule="atLeast"/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t>（</w:t>
      </w:r>
      <w:r>
        <w:rPr>
          <w:rFonts w:hint="eastAsia" w:eastAsia="宋体"/>
          <w:b/>
          <w:bCs/>
          <w:color w:val="FF0000"/>
          <w:lang w:val="en-US" w:eastAsia="zh-CN"/>
        </w:rPr>
        <w:t>1-6项对城区园林绿化效果综合平均满意度为4.595分</w:t>
      </w:r>
      <w:r>
        <w:rPr>
          <w:rFonts w:hint="eastAsia" w:eastAsia="宋体"/>
          <w:b/>
          <w:bCs/>
          <w:color w:val="FF0000"/>
          <w:lang w:eastAsia="zh-CN"/>
        </w:rPr>
        <w:t>）</w:t>
      </w:r>
    </w:p>
    <w:p>
      <w:pPr>
        <w:bidi w:val="0"/>
        <w:spacing w:line="300" w:lineRule="atLeast"/>
        <w:rPr>
          <w:rFonts w:hint="eastAsia" w:eastAsia="宋体"/>
          <w:b/>
          <w:bCs/>
          <w:color w:val="FF0000"/>
          <w:lang w:eastAsia="zh-CN"/>
        </w:rPr>
      </w:pPr>
    </w:p>
    <w:p>
      <w:pPr>
        <w:bidi w:val="0"/>
        <w:spacing w:line="300" w:lineRule="atLeast"/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bookmarkEnd w:id="0"/>
      <w:r>
        <w:rPr>
          <w:rStyle w:val="9"/>
          <w:color w:val="444444"/>
          <w:sz w:val="21"/>
          <w:szCs w:val="21"/>
          <w:rtl w:val="0"/>
        </w:rPr>
        <w:t>二、调查内容:</w:t>
      </w:r>
    </w:p>
    <w:p/>
    <w:p>
      <w:r>
        <w:rPr>
          <w:b w:val="0"/>
          <w:color w:val="000000"/>
          <w:sz w:val="24"/>
        </w:rPr>
        <w:t xml:space="preserve">1、您对县城区道路和园林绿化在美化城市方面的总体评价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本题平均分：4.69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81075" cy="1143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71475" cy="114300"/>
                  <wp:effectExtent l="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72.73%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14325" cy="114300"/>
                  <wp:effectExtent l="0" t="0" r="317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38225" cy="114300"/>
                  <wp:effectExtent l="0" t="0" r="317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23.48%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317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317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3.79%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2、您对县城区道路和园林的树木、绿化的保护情况的满意度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本题平均分：4.63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04875" cy="114300"/>
                  <wp:effectExtent l="0" t="0" r="952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47675" cy="114300"/>
                  <wp:effectExtent l="0" t="0" r="952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67.42%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0" cy="1143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71550" cy="114300"/>
                  <wp:effectExtent l="0" t="0" r="635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28.79%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635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3.03%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3175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3175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3、您对县城区道路和园林的树木、绿化的品种和长势的满意度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本题平均分：4.55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28675" cy="114300"/>
                  <wp:effectExtent l="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23875" cy="1143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61.36%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47675" cy="114300"/>
                  <wp:effectExtent l="0" t="0" r="952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04875" cy="114300"/>
                  <wp:effectExtent l="0" t="0" r="9525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33.33%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635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4.55%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3175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3175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4、您对县城区绿地和园林保洁状况的满意度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本题平均分：4.61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001"/>
        <w:gridCol w:w="445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76300" cy="1143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76250" cy="114300"/>
                  <wp:effectExtent l="0" t="0" r="635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65.15%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19100" cy="1143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33450" cy="114300"/>
                  <wp:effectExtent l="0" t="0" r="635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31.06%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635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3.03%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3175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317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5、您对县城区道路和园林树木、绿化的美观性的总体满意度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本题平均分：4.52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001"/>
        <w:gridCol w:w="445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71525" cy="114300"/>
                  <wp:effectExtent l="0" t="0" r="317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81025" cy="114300"/>
                  <wp:effectExtent l="0" t="0" r="3175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57.58%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04825" cy="114300"/>
                  <wp:effectExtent l="0" t="0" r="3175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47725" cy="114300"/>
                  <wp:effectExtent l="0" t="0" r="3175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37.88%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317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3175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3.79%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3175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3175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6、您对县城区园林设施维护的满意度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本题平均分：4.57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001"/>
        <w:gridCol w:w="445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57250" cy="114300"/>
                  <wp:effectExtent l="0" t="0" r="635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95300" cy="1143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63.64%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19100" cy="1143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33450" cy="114300"/>
                  <wp:effectExtent l="0" t="0" r="635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31.06%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3175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3175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3.79%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635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1.52%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7、您对市民在爱护绿化、园林设施方面的总体评价   </w:t>
      </w:r>
      <w:r>
        <w:rPr>
          <w:b w:val="0"/>
          <w:color w:val="0066FF"/>
          <w:sz w:val="24"/>
        </w:rPr>
        <w:t>[单选题]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/>
          <w:sz w:val="24"/>
        </w:rPr>
        <w:t>本题平均分：4.3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997"/>
        <w:gridCol w:w="4465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09600" cy="1143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42950" cy="114300"/>
                  <wp:effectExtent l="0" t="0" r="635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45.45%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9525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9525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41.67%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42875" cy="114300"/>
                  <wp:effectExtent l="0" t="0" r="9525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9675" cy="114300"/>
                  <wp:effectExtent l="0" t="0" r="9525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10.61%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9525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9525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2.27%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635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 w:val="0"/>
          <w:color w:val="000000"/>
          <w:sz w:val="24"/>
        </w:rPr>
        <w:t xml:space="preserve">8、对市民禁而不止的行为主要表现有哪些?（多选）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001"/>
        <w:gridCol w:w="445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践踏草坪、绿地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90625" cy="114300"/>
                  <wp:effectExtent l="0" t="0" r="3175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1925" cy="114300"/>
                  <wp:effectExtent l="0" t="0" r="3175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88.64%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损害树木、花坛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95325" cy="114300"/>
                  <wp:effectExtent l="0" t="0" r="3175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57225" cy="114300"/>
                  <wp:effectExtent l="0" t="0" r="3175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51.52%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乱扔垃圾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71550" cy="114300"/>
                  <wp:effectExtent l="0" t="0" r="635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1000" cy="114300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71.97%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破坏园林设施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57225" cy="114300"/>
                  <wp:effectExtent l="0" t="0" r="3175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95325" cy="114300"/>
                  <wp:effectExtent l="0" t="0" r="3175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49.24%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9、您认为县城区园林绿化养护还存在哪些问题?（多选）   </w:t>
      </w:r>
      <w:r>
        <w:rPr>
          <w:b w:val="0"/>
          <w:color w:val="0066FF"/>
          <w:sz w:val="24"/>
        </w:rPr>
        <w:t>[多选题]</w:t>
      </w:r>
    </w:p>
    <w:p>
      <w:pPr>
        <w:rPr>
          <w:b w:val="0"/>
          <w:color w:val="0066FF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711"/>
        <w:gridCol w:w="318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花卉、树木枯萎较多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19075" cy="114300"/>
                  <wp:effectExtent l="0" t="0" r="9525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33475" cy="114300"/>
                  <wp:effectExtent l="0" t="0" r="9525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16.67%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草坪稀疏，生长杂乱，修剪不及时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61950" cy="114300"/>
                  <wp:effectExtent l="0" t="0" r="6350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90600" cy="114300"/>
                  <wp:effectExtent l="0" t="0" r="0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27.27%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花草树木有虫害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52400" cy="114300"/>
                  <wp:effectExtent l="0" t="0" r="0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0150" cy="114300"/>
                  <wp:effectExtent l="0" t="0" r="635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11.36%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绿地保洁工作不到位，有较多石块和垃圾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71450" cy="114300"/>
                  <wp:effectExtent l="0" t="0" r="635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81100" cy="11430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12.88%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花草树木种类单一，植物群落结构不科学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52450" cy="114300"/>
                  <wp:effectExtent l="0" t="0" r="635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00100" cy="114300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40.91%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公厕有异味、设备维修不及时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76225" cy="114300"/>
                  <wp:effectExtent l="0" t="0" r="3175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76325" cy="114300"/>
                  <wp:effectExtent l="0" t="0" r="3175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20.45%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57175" cy="114300"/>
                  <wp:effectExtent l="0" t="0" r="9525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95375" cy="114300"/>
                  <wp:effectExtent l="0" t="0" r="9525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19.7%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E0E0E0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10、您对县城区绿化养护、管理方面还有哪些意见和建议?   </w:t>
      </w:r>
      <w:r>
        <w:rPr>
          <w:b w:val="0"/>
          <w:color w:val="0066FF"/>
          <w:sz w:val="24"/>
        </w:rPr>
        <w:t>[填空题]</w:t>
      </w:r>
    </w:p>
    <w:p>
      <w:pP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14"/>
          <w:szCs w:val="1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</w:rPr>
        <w:t>⑴</w:t>
      </w:r>
      <w:r>
        <w:rPr>
          <w:rFonts w:hint="eastAsia"/>
          <w:b w:val="0"/>
          <w:color w:val="000000"/>
          <w:sz w:val="24"/>
        </w:rPr>
        <w:t>增加植被覆盖面积</w:t>
      </w:r>
      <w:r>
        <w:rPr>
          <w:rFonts w:hint="eastAsia"/>
          <w:b w:val="0"/>
          <w:color w:val="000000"/>
          <w:sz w:val="24"/>
          <w:lang w:eastAsia="zh-CN"/>
        </w:rPr>
        <w:t>，加强考核、加大</w:t>
      </w:r>
      <w:r>
        <w:rPr>
          <w:rFonts w:hint="eastAsia"/>
          <w:b w:val="0"/>
          <w:color w:val="000000"/>
          <w:sz w:val="24"/>
          <w:lang w:val="en-US" w:eastAsia="zh-CN"/>
        </w:rPr>
        <w:t>城区绿化</w:t>
      </w:r>
      <w:r>
        <w:rPr>
          <w:rFonts w:hint="eastAsia"/>
          <w:b w:val="0"/>
          <w:color w:val="000000"/>
          <w:sz w:val="24"/>
          <w:lang w:eastAsia="zh-CN"/>
        </w:rPr>
        <w:t>投入、</w:t>
      </w:r>
      <w:r>
        <w:rPr>
          <w:rFonts w:hint="eastAsia"/>
          <w:b w:val="0"/>
          <w:color w:val="000000"/>
          <w:sz w:val="24"/>
          <w:lang w:val="en-US" w:eastAsia="zh-CN"/>
        </w:rPr>
        <w:t>及时更换枯死树木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14"/>
          <w:szCs w:val="14"/>
          <w:shd w:val="clear" w:fill="FFFFFF"/>
          <w:lang w:eastAsia="zh-CN"/>
        </w:rPr>
        <w:t>、</w:t>
      </w:r>
      <w:r>
        <w:rPr>
          <w:rFonts w:hint="eastAsia"/>
          <w:b w:val="0"/>
          <w:color w:val="000000"/>
          <w:sz w:val="24"/>
          <w:lang w:val="en-US" w:eastAsia="zh-CN"/>
        </w:rPr>
        <w:t>加强补植，对交通要道的荒角补充绿地、增加植物种类、多增值不同花卉树种，多增街头休闲小景，形成层次</w:t>
      </w:r>
    </w:p>
    <w:p>
      <w:pPr>
        <w:rPr>
          <w:rFonts w:hint="eastAsia"/>
          <w:b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lang w:val="en-US" w:eastAsia="zh-CN"/>
        </w:rPr>
        <w:t>⑵</w:t>
      </w:r>
      <w:r>
        <w:rPr>
          <w:rFonts w:hint="eastAsia"/>
          <w:b w:val="0"/>
          <w:color w:val="000000"/>
          <w:sz w:val="24"/>
          <w:lang w:val="en-US" w:eastAsia="zh-CN"/>
        </w:rPr>
        <w:t>在节约财政资金的前提下，提高基层劳动者的待遇，</w:t>
      </w:r>
    </w:p>
    <w:p>
      <w:pPr>
        <w:rPr>
          <w:rFonts w:hint="eastAsia"/>
          <w:b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lang w:val="en-US" w:eastAsia="zh-CN"/>
        </w:rPr>
        <w:t>⑶</w:t>
      </w:r>
      <w:r>
        <w:rPr>
          <w:rFonts w:hint="eastAsia"/>
          <w:b w:val="0"/>
          <w:color w:val="000000"/>
          <w:sz w:val="24"/>
          <w:lang w:val="en-US" w:eastAsia="zh-CN"/>
        </w:rPr>
        <w:t>让澧县绿化环境更美、更多彩，希望更精细、希望在花草树木的种类结构上优化 ，带来丰富体验。</w:t>
      </w:r>
    </w:p>
    <w:p>
      <w:pPr>
        <w:rPr>
          <w:rFonts w:hint="eastAsia"/>
          <w:b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lang w:val="en-US" w:eastAsia="zh-CN"/>
        </w:rPr>
        <w:t>⑷</w:t>
      </w:r>
      <w:r>
        <w:rPr>
          <w:rFonts w:hint="eastAsia"/>
          <w:b w:val="0"/>
          <w:color w:val="000000"/>
          <w:sz w:val="24"/>
          <w:lang w:val="en-US" w:eastAsia="zh-CN"/>
        </w:rPr>
        <w:t>加强管理，</w:t>
      </w:r>
      <w:r>
        <w:rPr>
          <w:rFonts w:hint="default"/>
          <w:b w:val="0"/>
          <w:color w:val="000000"/>
          <w:sz w:val="24"/>
          <w:lang w:val="en-US" w:eastAsia="zh-CN"/>
        </w:rPr>
        <w:t>公园内市民音量高的音响唱歌影响他人，执法部门要制止</w:t>
      </w:r>
      <w:r>
        <w:rPr>
          <w:rFonts w:hint="eastAsia"/>
          <w:b w:val="0"/>
          <w:color w:val="000000"/>
          <w:sz w:val="24"/>
          <w:lang w:val="en-US" w:eastAsia="zh-CN"/>
        </w:rPr>
        <w:t>，</w:t>
      </w:r>
    </w:p>
    <w:p>
      <w:pPr>
        <w:rPr>
          <w:rFonts w:hint="eastAsia"/>
          <w:b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lang w:val="en-US" w:eastAsia="zh-CN"/>
        </w:rPr>
        <w:t>⑸</w:t>
      </w:r>
      <w:r>
        <w:rPr>
          <w:rFonts w:hint="eastAsia"/>
          <w:b w:val="0"/>
          <w:color w:val="000000"/>
          <w:sz w:val="24"/>
          <w:lang w:val="en-US" w:eastAsia="zh-CN"/>
        </w:rPr>
        <w:t>加大宣传，提高市民对绿地树木的爱护意识。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85CE1"/>
    <w:rsid w:val="22B2350F"/>
    <w:rsid w:val="51483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2020-05-10T11:29:00Z</dcterms:created>
  <dc:creator>ZWF</dc:creator>
  <cp:lastModifiedBy>L  Demon</cp:lastModifiedBy>
  <dcterms:modified xsi:type="dcterms:W3CDTF">2020-06-09T06:09:09Z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