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6" w:rsidRPr="00D56836" w:rsidRDefault="00D56836" w:rsidP="00D56836">
      <w:pPr>
        <w:pStyle w:val="2"/>
        <w:adjustRightInd w:val="0"/>
        <w:snapToGrid w:val="0"/>
        <w:spacing w:before="0" w:after="0" w:line="600" w:lineRule="exact"/>
        <w:jc w:val="left"/>
        <w:rPr>
          <w:rFonts w:ascii="Times New Roman" w:eastAsiaTheme="minorEastAsia" w:hAnsi="Times New Roman" w:hint="eastAsia"/>
          <w:b w:val="0"/>
        </w:rPr>
      </w:pPr>
      <w:r w:rsidRPr="00D56836">
        <w:rPr>
          <w:rFonts w:ascii="Times New Roman" w:eastAsiaTheme="minorEastAsia" w:hAnsi="Times New Roman" w:hint="eastAsia"/>
          <w:b w:val="0"/>
        </w:rPr>
        <w:t>附件</w:t>
      </w:r>
      <w:r w:rsidRPr="00D56836">
        <w:rPr>
          <w:rFonts w:ascii="Times New Roman" w:eastAsiaTheme="minorEastAsia" w:hAnsi="Times New Roman" w:hint="eastAsia"/>
          <w:b w:val="0"/>
        </w:rPr>
        <w:t>6</w:t>
      </w:r>
      <w:r w:rsidRPr="00D56836">
        <w:rPr>
          <w:rFonts w:ascii="Times New Roman" w:eastAsiaTheme="minorEastAsia" w:hAnsi="Times New Roman" w:hint="eastAsia"/>
          <w:b w:val="0"/>
        </w:rPr>
        <w:t>：</w:t>
      </w:r>
    </w:p>
    <w:p w:rsidR="00D56836" w:rsidRDefault="00D56836" w:rsidP="00D56836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 w:hint="eastAsia"/>
          <w:sz w:val="44"/>
          <w:szCs w:val="44"/>
        </w:rPr>
      </w:pPr>
    </w:p>
    <w:p w:rsidR="00D56836" w:rsidRDefault="00D56836" w:rsidP="00D56836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20</w:t>
      </w:r>
      <w:r>
        <w:rPr>
          <w:rFonts w:ascii="Times New Roman" w:eastAsiaTheme="minorEastAsia" w:hAnsi="Times New Roman" w:hint="eastAsia"/>
          <w:sz w:val="44"/>
          <w:szCs w:val="44"/>
        </w:rPr>
        <w:t>20</w:t>
      </w:r>
      <w:r>
        <w:rPr>
          <w:rFonts w:ascii="Times New Roman" w:eastAsiaTheme="minorEastAsia" w:hAnsi="Times New Roman"/>
          <w:sz w:val="44"/>
          <w:szCs w:val="44"/>
        </w:rPr>
        <w:t>年度</w:t>
      </w:r>
      <w:r>
        <w:rPr>
          <w:rFonts w:ascii="Times New Roman" w:eastAsiaTheme="minorEastAsia" w:hAnsi="Times New Roman" w:hint="eastAsia"/>
          <w:sz w:val="44"/>
          <w:szCs w:val="44"/>
        </w:rPr>
        <w:t>驾考中心运营</w:t>
      </w:r>
      <w:r>
        <w:rPr>
          <w:rFonts w:ascii="Times New Roman" w:eastAsiaTheme="minorEastAsia" w:hAnsi="Times New Roman"/>
          <w:sz w:val="44"/>
          <w:szCs w:val="44"/>
        </w:rPr>
        <w:t>专项资金绩效评价报告</w:t>
      </w:r>
    </w:p>
    <w:p w:rsidR="00D56836" w:rsidRDefault="00D56836" w:rsidP="00D56836">
      <w:pPr>
        <w:ind w:firstLineChars="200" w:firstLine="640"/>
        <w:rPr>
          <w:rFonts w:eastAsia="黑体" w:hint="eastAsia"/>
          <w:sz w:val="32"/>
          <w:szCs w:val="32"/>
        </w:rPr>
      </w:pPr>
    </w:p>
    <w:p w:rsidR="00D56836" w:rsidRDefault="00D56836" w:rsidP="00D5683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项目基本情况简介，包括项目基本性质、用途和主要内容、涉及范围等。</w:t>
      </w:r>
      <w:r>
        <w:rPr>
          <w:rFonts w:ascii="仿宋" w:eastAsia="仿宋" w:hAnsi="仿宋" w:cs="仿宋" w:hint="eastAsia"/>
          <w:sz w:val="32"/>
          <w:szCs w:val="32"/>
        </w:rPr>
        <w:t>主要内容是：</w:t>
      </w:r>
      <w:r>
        <w:rPr>
          <w:rFonts w:ascii="仿宋" w:eastAsia="仿宋" w:hAnsi="仿宋" w:hint="eastAsia"/>
          <w:sz w:val="32"/>
          <w:szCs w:val="32"/>
        </w:rPr>
        <w:t>1、驾考中心设备正常运行的费用；2、驾考中心辅警人员的工资；3、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定期组织警务辅助人员参加健康检查，建立警务辅助人员健康档案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56836" w:rsidRDefault="00D56836" w:rsidP="00D568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保证驾考中心正常运转。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D56836" w:rsidRDefault="00D56836" w:rsidP="00D5683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保证驾考中心的工作正常运行，保障驾考人员的安全，加快考试人员的考试结业。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（一）项目资金（包括财政资金、自筹资金）安排落实、总投入等情况。</w:t>
      </w:r>
    </w:p>
    <w:p w:rsidR="00D56836" w:rsidRDefault="00D56836" w:rsidP="00D56836">
      <w:pPr>
        <w:ind w:firstLine="63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驾考中心运营经费由县财政局安排，属财政部门预算的专项资金，总投入154万元。</w:t>
      </w:r>
    </w:p>
    <w:p w:rsidR="00D56836" w:rsidRDefault="00D56836" w:rsidP="00D56836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项目资金（主要指财政资金）实际使用情况。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该资金由县财政专项预算，2020度实际使用驾考中心运营经费项经费154万元。</w:t>
      </w:r>
    </w:p>
    <w:p w:rsidR="00D56836" w:rsidRDefault="00D56836" w:rsidP="00D56836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项目资金管理情况，主要包括管理制度、办法的制定及执行情况。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为了更好地方便群众，驾考中心正常运行，保障考试顺利进行。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（一）项目组织情况，主要包括项目招投标、调整、竣工验收等情况。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澧县公安局交通警察大队驾考中心运营经费由县财政预算，由驾考中心组织实施。年初制定各种工作方案，然后根据具体方案进行实施。</w:t>
      </w:r>
    </w:p>
    <w:p w:rsidR="00D56836" w:rsidRDefault="00D56836" w:rsidP="00D56836">
      <w:pPr>
        <w:numPr>
          <w:ilvl w:val="0"/>
          <w:numId w:val="3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项目管理情况，主要包括项目管理制度建设、日常检查监督管理等情况。</w:t>
      </w:r>
    </w:p>
    <w:p w:rsidR="00D56836" w:rsidRDefault="00D56836" w:rsidP="00D5683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澧县公安局交通警察大队根据澧县人民政府第49次会议和县人民政府第十七届十一次常务会议纪要精神进行运营。</w:t>
      </w:r>
    </w:p>
    <w:p w:rsidR="00D56836" w:rsidRDefault="00D56836" w:rsidP="00D568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D56836" w:rsidRDefault="00D56836" w:rsidP="00D56836">
      <w:pPr>
        <w:widowControl/>
        <w:numPr>
          <w:ilvl w:val="0"/>
          <w:numId w:val="1"/>
        </w:numPr>
        <w:ind w:firstLineChars="200"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1、数量指标：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科目一考试人员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19000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多人次；科目二考试人员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26451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多人次，科目三考试人员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37145</w:t>
      </w:r>
      <w:r>
        <w:rPr>
          <w:rFonts w:ascii="Times New Roman" w:eastAsia="仿宋_GB2312" w:hAnsi="Times New Roman" w:hint="eastAsia"/>
          <w:color w:val="222222"/>
          <w:kern w:val="0"/>
          <w:sz w:val="32"/>
          <w:szCs w:val="32"/>
        </w:rPr>
        <w:t>多人次；</w:t>
      </w:r>
    </w:p>
    <w:p w:rsidR="00D56836" w:rsidRDefault="00D56836" w:rsidP="00D56836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质量指标：考试合格通过率61%；</w:t>
      </w:r>
    </w:p>
    <w:p w:rsidR="00D56836" w:rsidRDefault="00D56836" w:rsidP="00D56836">
      <w:pPr>
        <w:spacing w:line="600" w:lineRule="exact"/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3、社会效益：提高群众考试使得</w:t>
      </w:r>
    </w:p>
    <w:p w:rsidR="00D56836" w:rsidRDefault="00D56836" w:rsidP="00D568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E548D1" w:rsidRPr="00D56836" w:rsidRDefault="00D56836" w:rsidP="00D56836">
      <w:pPr>
        <w:widowControl/>
        <w:autoSpaceDE w:val="0"/>
        <w:ind w:firstLineChars="200" w:firstLine="640"/>
        <w:rPr>
          <w:rFonts w:ascii="仿宋" w:eastAsia="仿宋" w:hAnsi="仿宋" w:cs="仿宋"/>
          <w:bCs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根据项目特点设定项目的个性指标，经验收驾考中心运营经费的使用基本达标。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2020年度澧县公安局交通警察大队“驾考中心运营经费”专项资金绩效评分从投入、过程、产出、效果四个方面进行</w:t>
      </w:r>
      <w:r>
        <w:rPr>
          <w:rFonts w:ascii="仿宋" w:eastAsia="仿宋" w:hAnsi="仿宋" w:cs="仿宋" w:hint="eastAsia"/>
          <w:bCs/>
          <w:color w:val="222222"/>
          <w:kern w:val="0"/>
          <w:sz w:val="32"/>
          <w:szCs w:val="32"/>
        </w:rPr>
        <w:t>细化评分：综合评价得分100分。</w:t>
      </w:r>
    </w:p>
    <w:sectPr w:rsidR="00E548D1" w:rsidRPr="00D5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D1" w:rsidRDefault="00E548D1" w:rsidP="00D56836">
      <w:r>
        <w:separator/>
      </w:r>
    </w:p>
  </w:endnote>
  <w:endnote w:type="continuationSeparator" w:id="1">
    <w:p w:rsidR="00E548D1" w:rsidRDefault="00E548D1" w:rsidP="00D5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D1" w:rsidRDefault="00E548D1" w:rsidP="00D56836">
      <w:r>
        <w:separator/>
      </w:r>
    </w:p>
  </w:footnote>
  <w:footnote w:type="continuationSeparator" w:id="1">
    <w:p w:rsidR="00E548D1" w:rsidRDefault="00E548D1" w:rsidP="00D5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F3FFB8"/>
    <w:multiLevelType w:val="singleLevel"/>
    <w:tmpl w:val="D2F3FFB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84897A"/>
    <w:multiLevelType w:val="singleLevel"/>
    <w:tmpl w:val="1B84897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D54D05"/>
    <w:multiLevelType w:val="singleLevel"/>
    <w:tmpl w:val="33D54D0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836"/>
    <w:rsid w:val="00D56836"/>
    <w:rsid w:val="00E5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3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D5683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8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836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D56836"/>
    <w:rPr>
      <w:rFonts w:ascii="Cambria" w:eastAsia="宋体" w:hAnsi="Cambria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2021-08-27T02:03:00Z</dcterms:created>
  <dcterms:modified xsi:type="dcterms:W3CDTF">2021-08-27T02:05:00Z</dcterms:modified>
</cp:coreProperties>
</file>