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84" w:rsidRDefault="00BC0D84" w:rsidP="00BC0D84">
      <w:pPr>
        <w:ind w:firstLineChars="200" w:firstLine="560"/>
        <w:jc w:val="left"/>
        <w:rPr>
          <w:rFonts w:cs="宋体"/>
          <w:sz w:val="28"/>
          <w:szCs w:val="28"/>
        </w:rPr>
      </w:pPr>
      <w:r>
        <w:rPr>
          <w:rFonts w:cs="宋体" w:hint="eastAsia"/>
          <w:sz w:val="28"/>
          <w:szCs w:val="28"/>
        </w:rPr>
        <w:t>附件</w:t>
      </w:r>
      <w:r>
        <w:rPr>
          <w:sz w:val="28"/>
          <w:szCs w:val="28"/>
        </w:rPr>
        <w:t>2</w:t>
      </w:r>
      <w:r>
        <w:rPr>
          <w:rFonts w:cs="宋体" w:hint="eastAsia"/>
          <w:sz w:val="28"/>
          <w:szCs w:val="28"/>
        </w:rPr>
        <w:t>：</w:t>
      </w:r>
      <w:r>
        <w:rPr>
          <w:rFonts w:cs="宋体"/>
          <w:sz w:val="28"/>
          <w:szCs w:val="28"/>
        </w:rPr>
        <w:t xml:space="preserve"> </w:t>
      </w:r>
    </w:p>
    <w:p w:rsidR="00BC0D84" w:rsidRDefault="00BC0D84" w:rsidP="00BC0D84">
      <w:pPr>
        <w:ind w:firstLineChars="200" w:firstLine="723"/>
        <w:jc w:val="center"/>
        <w:rPr>
          <w:rFonts w:ascii="宋体" w:hAnsi="宋体" w:cs="宋体" w:hint="eastAsia"/>
          <w:b/>
          <w:bCs/>
          <w:color w:val="000000"/>
          <w:kern w:val="0"/>
          <w:sz w:val="36"/>
          <w:szCs w:val="36"/>
        </w:rPr>
      </w:pPr>
    </w:p>
    <w:p w:rsidR="00BC0D84" w:rsidRPr="000678C5" w:rsidRDefault="00BC0D84" w:rsidP="00BC0D84">
      <w:pPr>
        <w:ind w:firstLineChars="200" w:firstLine="723"/>
        <w:jc w:val="center"/>
        <w:rPr>
          <w:rFonts w:ascii="宋体" w:hAnsi="宋体" w:cs="宋体"/>
          <w:b/>
          <w:bCs/>
          <w:color w:val="000000"/>
          <w:kern w:val="0"/>
          <w:sz w:val="36"/>
          <w:szCs w:val="36"/>
        </w:rPr>
      </w:pPr>
      <w:r>
        <w:rPr>
          <w:rFonts w:ascii="宋体" w:hAnsi="宋体" w:cs="宋体"/>
          <w:b/>
          <w:bCs/>
          <w:color w:val="000000"/>
          <w:kern w:val="0"/>
          <w:sz w:val="36"/>
          <w:szCs w:val="36"/>
        </w:rPr>
        <w:t>2020</w:t>
      </w:r>
      <w:r w:rsidRPr="000678C5">
        <w:rPr>
          <w:rFonts w:ascii="宋体" w:hAnsi="宋体" w:cs="宋体" w:hint="eastAsia"/>
          <w:b/>
          <w:bCs/>
          <w:color w:val="000000"/>
          <w:kern w:val="0"/>
          <w:sz w:val="36"/>
          <w:szCs w:val="36"/>
        </w:rPr>
        <w:t>年度部门整体支出绩效评价报告</w:t>
      </w:r>
    </w:p>
    <w:p w:rsidR="00BC0D84" w:rsidRDefault="00BC0D84" w:rsidP="00BC0D84">
      <w:pPr>
        <w:ind w:firstLineChars="250" w:firstLine="800"/>
        <w:jc w:val="left"/>
        <w:rPr>
          <w:rFonts w:ascii="黑体" w:eastAsia="黑体" w:hAnsi="黑体" w:cs="宋体" w:hint="eastAsia"/>
          <w:bCs/>
          <w:color w:val="000000"/>
          <w:kern w:val="0"/>
          <w:sz w:val="32"/>
          <w:szCs w:val="32"/>
        </w:rPr>
      </w:pPr>
    </w:p>
    <w:p w:rsidR="00BC0D84" w:rsidRPr="00563B16" w:rsidRDefault="00BC0D84" w:rsidP="00BC0D84">
      <w:pPr>
        <w:ind w:firstLineChars="250" w:firstLine="800"/>
        <w:jc w:val="left"/>
        <w:rPr>
          <w:rFonts w:ascii="黑体" w:eastAsia="黑体" w:hAnsi="黑体" w:cs="宋体"/>
          <w:bCs/>
          <w:color w:val="000000"/>
          <w:kern w:val="0"/>
          <w:sz w:val="32"/>
          <w:szCs w:val="32"/>
        </w:rPr>
      </w:pPr>
      <w:r w:rsidRPr="00563B16">
        <w:rPr>
          <w:rFonts w:ascii="黑体" w:eastAsia="黑体" w:hAnsi="黑体" w:cs="宋体" w:hint="eastAsia"/>
          <w:bCs/>
          <w:color w:val="000000"/>
          <w:kern w:val="0"/>
          <w:sz w:val="32"/>
          <w:szCs w:val="32"/>
        </w:rPr>
        <w:t>一、部门概况</w:t>
      </w:r>
    </w:p>
    <w:p w:rsidR="00BC0D84" w:rsidRPr="00563B16" w:rsidRDefault="00BC0D84" w:rsidP="00BC0D84">
      <w:pPr>
        <w:ind w:firstLine="643"/>
        <w:rPr>
          <w:kern w:val="0"/>
          <w:sz w:val="32"/>
          <w:szCs w:val="32"/>
        </w:rPr>
      </w:pPr>
      <w:r w:rsidRPr="00563B16">
        <w:rPr>
          <w:rFonts w:hint="eastAsia"/>
          <w:kern w:val="0"/>
          <w:sz w:val="32"/>
          <w:szCs w:val="32"/>
        </w:rPr>
        <w:t>（一）机构、人员构成</w:t>
      </w:r>
    </w:p>
    <w:p w:rsidR="00BC0D84" w:rsidRPr="00563B16" w:rsidRDefault="00BC0D84" w:rsidP="00BC0D84">
      <w:pPr>
        <w:ind w:leftChars="150" w:left="315" w:firstLineChars="150" w:firstLine="480"/>
        <w:rPr>
          <w:rFonts w:asciiTheme="majorEastAsia" w:eastAsiaTheme="majorEastAsia" w:hAnsiTheme="majorEastAsia" w:cs="宋体"/>
          <w:b/>
          <w:bCs/>
          <w:color w:val="000000"/>
          <w:kern w:val="0"/>
          <w:sz w:val="32"/>
          <w:szCs w:val="32"/>
        </w:rPr>
      </w:pPr>
      <w:r w:rsidRPr="00563B16">
        <w:rPr>
          <w:rFonts w:asciiTheme="majorEastAsia" w:eastAsiaTheme="majorEastAsia" w:hAnsiTheme="majorEastAsia" w:cs="仿宋_GB2312" w:hint="eastAsia"/>
          <w:sz w:val="32"/>
          <w:szCs w:val="32"/>
        </w:rPr>
        <w:t>中共澧县县委统一战线工作部（以下简称县委统战部）为县委工作部门，正科级，</w:t>
      </w:r>
      <w:r w:rsidRPr="00563B16">
        <w:rPr>
          <w:rFonts w:asciiTheme="majorEastAsia" w:eastAsiaTheme="majorEastAsia" w:hAnsiTheme="majorEastAsia" w:cs="宋体" w:hint="eastAsia"/>
          <w:kern w:val="0"/>
          <w:sz w:val="32"/>
          <w:szCs w:val="32"/>
        </w:rPr>
        <w:t>内设机构3个和1个事业单位，分别为办公室、党外人士办公室、民族宗教办公室。</w:t>
      </w:r>
      <w:r w:rsidRPr="00563B16">
        <w:rPr>
          <w:rFonts w:asciiTheme="majorEastAsia" w:eastAsiaTheme="majorEastAsia" w:hAnsiTheme="majorEastAsia" w:cs="仿宋_GB2312" w:hint="eastAsia"/>
          <w:sz w:val="32"/>
          <w:szCs w:val="32"/>
        </w:rPr>
        <w:t>人员编制合计12个，其中行政编制8个，全额事业编制3人，机关工勤编制1个，退休人员5人。</w:t>
      </w:r>
    </w:p>
    <w:p w:rsidR="00BC0D84" w:rsidRPr="00563B16" w:rsidRDefault="00BC0D84" w:rsidP="00BC0D84">
      <w:pPr>
        <w:ind w:firstLineChars="200" w:firstLine="640"/>
        <w:rPr>
          <w:rFonts w:asciiTheme="majorEastAsia" w:eastAsiaTheme="majorEastAsia" w:hAnsiTheme="majorEastAsia" w:cs="宋体"/>
          <w:bCs/>
          <w:color w:val="000000"/>
          <w:kern w:val="0"/>
          <w:sz w:val="32"/>
          <w:szCs w:val="32"/>
        </w:rPr>
      </w:pPr>
      <w:r w:rsidRPr="00563B16">
        <w:rPr>
          <w:rFonts w:asciiTheme="majorEastAsia" w:eastAsiaTheme="majorEastAsia" w:hAnsiTheme="majorEastAsia" w:cs="宋体" w:hint="eastAsia"/>
          <w:bCs/>
          <w:color w:val="000000"/>
          <w:kern w:val="0"/>
          <w:sz w:val="32"/>
          <w:szCs w:val="32"/>
        </w:rPr>
        <w:t>（二）单位主要职责</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1.研究统一战线的理论和方针、政策，组织贯彻执行党的统一战线方针、政策；向县委反映统一战线全面情况，提出工作意见和建议；检查统战政策执行情况，协调统一战线各方面的关系。</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2.负责联系党外代表人士，及时通报情况，反映他们的意见和建议；研究、贯彻党领导的多党合作和政治协商制度；落实中央、省委、市委、县委关于发挥党外代表人士参政议政和民主监督作用的工作；为县委同党外代表人士进行政治协商做好组织联系工作；受县委委托，向党外代表人士通报县委精神。</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lastRenderedPageBreak/>
        <w:t>3.负责开展以祖国统一为重点的海外统战工作；联系香港、澳门和海外有关社团及代表人士。</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4.负责党外人士的政治安排，会同有关部门做好培养、考察、选拔、推荐、安排党外人士担任政府和司法机关领导职务的工作；做好党外后备干部和新的代表人物队伍的建设工作；指导县工商联工作。</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5.调查研究并反映全县非公有制经济代表人士的情况，协调关系，提出政策建议；团结、帮助、引导、教育非公有制经济代表人士，积极开展思想政治工作。</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6.联系党外代表人士和党外知识分子代表人物，开展对党外人士工作调研并提出政策性意见，调查了解党外知识分子的情况并反映动态，提出制定党外知识分子政策的意见和建议并督促检查贯彻落实情况。负责出国和归国留学人员的统战工作、新的社会阶层人士的统战工作。</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7.负责开展海内外统一战线的宣传工作。</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8.贯彻执行党和国家的对台方针、政策和各项涉台法律、法规。</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9.负责对民族、宗教工作进行调研并提出政策性建议。联系少数民族和宗教界的代表人士。协助有关部门做好少数民族和宗教界代表人士的培养。协助和配合有关部门处理涉及民族、宗教方面的重大问题。</w:t>
      </w:r>
    </w:p>
    <w:p w:rsidR="00BC0D84" w:rsidRPr="0046092A"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10.按照省委、市委统战部的部署，实施以创建“同心项目”“同心园区”、“同心社区”、“同心乡村”为重点的同</w:t>
      </w:r>
      <w:r w:rsidRPr="0046092A">
        <w:rPr>
          <w:rFonts w:asciiTheme="majorEastAsia" w:eastAsiaTheme="majorEastAsia" w:hAnsiTheme="majorEastAsia" w:hint="eastAsia"/>
          <w:kern w:val="2"/>
          <w:sz w:val="32"/>
          <w:szCs w:val="32"/>
        </w:rPr>
        <w:lastRenderedPageBreak/>
        <w:t>心工程，充分发挥统一战线成员作用，为澧县经济社会发展服务。</w:t>
      </w:r>
    </w:p>
    <w:p w:rsidR="00BC0D84" w:rsidRDefault="00BC0D84" w:rsidP="00BC0D84">
      <w:pPr>
        <w:pStyle w:val="a5"/>
        <w:shd w:val="clear" w:color="auto" w:fill="FFFFFF"/>
        <w:spacing w:beforeAutospacing="0" w:afterAutospacing="0" w:line="600" w:lineRule="exact"/>
        <w:ind w:firstLineChars="200" w:firstLine="640"/>
        <w:rPr>
          <w:rFonts w:asciiTheme="majorEastAsia" w:eastAsiaTheme="majorEastAsia" w:hAnsiTheme="majorEastAsia"/>
          <w:kern w:val="2"/>
          <w:sz w:val="32"/>
          <w:szCs w:val="32"/>
        </w:rPr>
      </w:pPr>
      <w:r w:rsidRPr="0046092A">
        <w:rPr>
          <w:rFonts w:asciiTheme="majorEastAsia" w:eastAsiaTheme="majorEastAsia" w:hAnsiTheme="majorEastAsia" w:hint="eastAsia"/>
          <w:kern w:val="2"/>
          <w:sz w:val="32"/>
          <w:szCs w:val="32"/>
        </w:rPr>
        <w:t>11.承办县委和市委统战部交办的其他事项。</w:t>
      </w:r>
    </w:p>
    <w:p w:rsidR="00BC0D84" w:rsidRDefault="00BC0D84" w:rsidP="00BC0D84">
      <w:pPr>
        <w:pStyle w:val="a5"/>
        <w:shd w:val="clear" w:color="auto" w:fill="FFFFFF"/>
        <w:spacing w:beforeAutospacing="0" w:afterAutospacing="0" w:line="600" w:lineRule="exact"/>
        <w:ind w:firstLineChars="200" w:firstLine="640"/>
        <w:rPr>
          <w:rFonts w:ascii="黑体" w:eastAsia="黑体" w:hAnsi="黑体"/>
          <w:kern w:val="2"/>
          <w:sz w:val="32"/>
          <w:szCs w:val="32"/>
        </w:rPr>
      </w:pPr>
      <w:r w:rsidRPr="00563B16">
        <w:rPr>
          <w:rFonts w:ascii="黑体" w:eastAsia="黑体" w:hAnsi="黑体" w:hint="eastAsia"/>
          <w:kern w:val="2"/>
          <w:sz w:val="32"/>
          <w:szCs w:val="32"/>
        </w:rPr>
        <w:t>二、部门财务情况</w:t>
      </w:r>
    </w:p>
    <w:p w:rsidR="00BC0D84" w:rsidRPr="00563B16" w:rsidRDefault="00BC0D84" w:rsidP="00BC0D84">
      <w:pPr>
        <w:pStyle w:val="a5"/>
        <w:shd w:val="clear" w:color="auto" w:fill="FFFFFF"/>
        <w:spacing w:beforeAutospacing="0" w:afterAutospacing="0" w:line="600" w:lineRule="exact"/>
        <w:ind w:firstLineChars="150" w:firstLine="480"/>
        <w:rPr>
          <w:rFonts w:asciiTheme="majorEastAsia" w:eastAsiaTheme="majorEastAsia" w:hAnsiTheme="majorEastAsia"/>
          <w:kern w:val="2"/>
          <w:sz w:val="32"/>
          <w:szCs w:val="32"/>
        </w:rPr>
      </w:pPr>
      <w:r w:rsidRPr="00563B16">
        <w:rPr>
          <w:rFonts w:asciiTheme="majorEastAsia" w:eastAsiaTheme="majorEastAsia" w:hAnsiTheme="majorEastAsia" w:hint="eastAsia"/>
          <w:kern w:val="2"/>
          <w:sz w:val="32"/>
          <w:szCs w:val="32"/>
        </w:rPr>
        <w:t>（一）部门整体支出情况</w:t>
      </w:r>
    </w:p>
    <w:p w:rsidR="00BC0D84" w:rsidRDefault="00BC0D84" w:rsidP="00BC0D84">
      <w:pPr>
        <w:widowControl/>
        <w:ind w:firstLineChars="200" w:firstLine="64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2020</w:t>
      </w:r>
      <w:r w:rsidRPr="007A59A4">
        <w:rPr>
          <w:rFonts w:asciiTheme="majorEastAsia" w:eastAsiaTheme="majorEastAsia" w:hAnsiTheme="majorEastAsia" w:hint="eastAsia"/>
          <w:kern w:val="0"/>
          <w:sz w:val="32"/>
          <w:szCs w:val="32"/>
        </w:rPr>
        <w:t>年，统战部决算支出</w:t>
      </w:r>
      <w:r>
        <w:rPr>
          <w:rFonts w:asciiTheme="majorEastAsia" w:eastAsiaTheme="majorEastAsia" w:hAnsiTheme="majorEastAsia" w:hint="eastAsia"/>
          <w:kern w:val="0"/>
          <w:sz w:val="32"/>
          <w:szCs w:val="32"/>
        </w:rPr>
        <w:t>377.3</w:t>
      </w:r>
      <w:r w:rsidRPr="007A59A4">
        <w:rPr>
          <w:rFonts w:asciiTheme="majorEastAsia" w:eastAsiaTheme="majorEastAsia" w:hAnsiTheme="majorEastAsia" w:hint="eastAsia"/>
          <w:kern w:val="0"/>
          <w:sz w:val="32"/>
          <w:szCs w:val="32"/>
        </w:rPr>
        <w:t>万元。其中：基本支出</w:t>
      </w:r>
      <w:r>
        <w:rPr>
          <w:rFonts w:asciiTheme="majorEastAsia" w:eastAsiaTheme="majorEastAsia" w:hAnsiTheme="majorEastAsia" w:hint="eastAsia"/>
          <w:kern w:val="0"/>
          <w:sz w:val="32"/>
          <w:szCs w:val="32"/>
        </w:rPr>
        <w:t>195.54</w:t>
      </w:r>
      <w:r w:rsidRPr="007A59A4">
        <w:rPr>
          <w:rFonts w:asciiTheme="majorEastAsia" w:eastAsiaTheme="majorEastAsia" w:hAnsiTheme="majorEastAsia" w:hint="eastAsia"/>
          <w:kern w:val="0"/>
          <w:sz w:val="32"/>
          <w:szCs w:val="32"/>
        </w:rPr>
        <w:t>万元，项目支出</w:t>
      </w:r>
      <w:r>
        <w:rPr>
          <w:rFonts w:asciiTheme="majorEastAsia" w:eastAsiaTheme="majorEastAsia" w:hAnsiTheme="majorEastAsia" w:hint="eastAsia"/>
          <w:kern w:val="0"/>
          <w:sz w:val="32"/>
          <w:szCs w:val="32"/>
        </w:rPr>
        <w:t>181.76</w:t>
      </w:r>
      <w:r w:rsidRPr="007A59A4">
        <w:rPr>
          <w:rFonts w:asciiTheme="majorEastAsia" w:eastAsiaTheme="majorEastAsia" w:hAnsiTheme="majorEastAsia" w:hint="eastAsia"/>
          <w:kern w:val="0"/>
          <w:sz w:val="32"/>
          <w:szCs w:val="32"/>
        </w:rPr>
        <w:t>万元，主要包括工资支出</w:t>
      </w:r>
      <w:r>
        <w:rPr>
          <w:rFonts w:asciiTheme="majorEastAsia" w:eastAsiaTheme="majorEastAsia" w:hAnsiTheme="majorEastAsia" w:hint="eastAsia"/>
          <w:kern w:val="0"/>
          <w:sz w:val="32"/>
          <w:szCs w:val="32"/>
        </w:rPr>
        <w:t>184.66</w:t>
      </w:r>
      <w:r w:rsidRPr="007A59A4">
        <w:rPr>
          <w:rFonts w:asciiTheme="majorEastAsia" w:eastAsiaTheme="majorEastAsia" w:hAnsiTheme="majorEastAsia" w:hint="eastAsia"/>
          <w:kern w:val="0"/>
          <w:sz w:val="32"/>
          <w:szCs w:val="32"/>
        </w:rPr>
        <w:t>元，商品服务支出</w:t>
      </w:r>
      <w:r>
        <w:rPr>
          <w:rFonts w:asciiTheme="majorEastAsia" w:eastAsiaTheme="majorEastAsia" w:hAnsiTheme="majorEastAsia" w:hint="eastAsia"/>
          <w:kern w:val="0"/>
          <w:sz w:val="32"/>
          <w:szCs w:val="32"/>
        </w:rPr>
        <w:t>10.88</w:t>
      </w:r>
      <w:r w:rsidRPr="007A59A4">
        <w:rPr>
          <w:rFonts w:asciiTheme="majorEastAsia" w:eastAsiaTheme="majorEastAsia" w:hAnsiTheme="majorEastAsia" w:hint="eastAsia"/>
          <w:kern w:val="0"/>
          <w:sz w:val="32"/>
          <w:szCs w:val="32"/>
        </w:rPr>
        <w:t>万元。从功能分类看，分为一般公共服务支出</w:t>
      </w:r>
      <w:r>
        <w:rPr>
          <w:rFonts w:asciiTheme="majorEastAsia" w:eastAsiaTheme="majorEastAsia" w:hAnsiTheme="majorEastAsia" w:hint="eastAsia"/>
          <w:kern w:val="0"/>
          <w:sz w:val="32"/>
          <w:szCs w:val="32"/>
        </w:rPr>
        <w:t>324.13</w:t>
      </w:r>
      <w:r w:rsidRPr="007A59A4">
        <w:rPr>
          <w:rFonts w:asciiTheme="majorEastAsia" w:eastAsiaTheme="majorEastAsia" w:hAnsiTheme="majorEastAsia" w:hint="eastAsia"/>
          <w:kern w:val="0"/>
          <w:sz w:val="32"/>
          <w:szCs w:val="32"/>
        </w:rPr>
        <w:t>万元、社会保障和就业支出</w:t>
      </w:r>
      <w:r>
        <w:rPr>
          <w:rFonts w:asciiTheme="majorEastAsia" w:eastAsiaTheme="majorEastAsia" w:hAnsiTheme="majorEastAsia" w:hint="eastAsia"/>
          <w:kern w:val="0"/>
          <w:sz w:val="32"/>
          <w:szCs w:val="32"/>
        </w:rPr>
        <w:t>38.91</w:t>
      </w:r>
      <w:r w:rsidRPr="007A59A4">
        <w:rPr>
          <w:rFonts w:asciiTheme="majorEastAsia" w:eastAsiaTheme="majorEastAsia" w:hAnsiTheme="majorEastAsia" w:hint="eastAsia"/>
          <w:kern w:val="0"/>
          <w:sz w:val="32"/>
          <w:szCs w:val="32"/>
        </w:rPr>
        <w:t>万元、医疗卫生与计划生育支出</w:t>
      </w:r>
      <w:r>
        <w:rPr>
          <w:rFonts w:asciiTheme="majorEastAsia" w:eastAsiaTheme="majorEastAsia" w:hAnsiTheme="majorEastAsia" w:hint="eastAsia"/>
          <w:kern w:val="0"/>
          <w:sz w:val="32"/>
          <w:szCs w:val="32"/>
        </w:rPr>
        <w:t>4.44</w:t>
      </w:r>
      <w:r w:rsidRPr="007A59A4">
        <w:rPr>
          <w:rFonts w:asciiTheme="majorEastAsia" w:eastAsiaTheme="majorEastAsia" w:hAnsiTheme="majorEastAsia" w:hint="eastAsia"/>
          <w:kern w:val="0"/>
          <w:sz w:val="32"/>
          <w:szCs w:val="32"/>
        </w:rPr>
        <w:t>万元、住房保障支出</w:t>
      </w:r>
      <w:r>
        <w:rPr>
          <w:rFonts w:asciiTheme="majorEastAsia" w:eastAsiaTheme="majorEastAsia" w:hAnsiTheme="majorEastAsia" w:hint="eastAsia"/>
          <w:kern w:val="0"/>
          <w:sz w:val="32"/>
          <w:szCs w:val="32"/>
        </w:rPr>
        <w:t>9.82</w:t>
      </w:r>
      <w:r w:rsidRPr="007A59A4">
        <w:rPr>
          <w:rFonts w:asciiTheme="majorEastAsia" w:eastAsiaTheme="majorEastAsia" w:hAnsiTheme="majorEastAsia" w:hint="eastAsia"/>
          <w:kern w:val="0"/>
          <w:sz w:val="32"/>
          <w:szCs w:val="32"/>
        </w:rPr>
        <w:t>万元。</w:t>
      </w:r>
    </w:p>
    <w:p w:rsidR="00BC0D84" w:rsidRPr="007A59A4" w:rsidRDefault="00BC0D84" w:rsidP="00BC0D84">
      <w:pPr>
        <w:widowControl/>
        <w:ind w:firstLineChars="200" w:firstLine="640"/>
        <w:rPr>
          <w:rFonts w:asciiTheme="majorEastAsia" w:eastAsiaTheme="majorEastAsia" w:hAnsiTheme="majorEastAsia"/>
          <w:kern w:val="0"/>
          <w:sz w:val="32"/>
          <w:szCs w:val="32"/>
        </w:rPr>
      </w:pPr>
      <w:r w:rsidRPr="007A59A4">
        <w:rPr>
          <w:rFonts w:asciiTheme="majorEastAsia" w:eastAsiaTheme="majorEastAsia" w:hAnsiTheme="majorEastAsia" w:hint="eastAsia"/>
          <w:kern w:val="0"/>
          <w:sz w:val="32"/>
          <w:szCs w:val="32"/>
        </w:rPr>
        <w:t>（二）</w:t>
      </w:r>
      <w:r w:rsidRPr="007A59A4">
        <w:rPr>
          <w:rFonts w:asciiTheme="majorEastAsia" w:eastAsiaTheme="majorEastAsia" w:hAnsiTheme="majorEastAsia"/>
          <w:kern w:val="0"/>
          <w:sz w:val="32"/>
          <w:szCs w:val="32"/>
        </w:rPr>
        <w:t>部门预算收支决算情况</w:t>
      </w:r>
    </w:p>
    <w:p w:rsidR="00BC0D84" w:rsidRDefault="00BC0D84" w:rsidP="00BC0D84">
      <w:pPr>
        <w:widowControl/>
        <w:ind w:firstLineChars="200" w:firstLine="64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2020</w:t>
      </w:r>
      <w:r w:rsidRPr="007A59A4">
        <w:rPr>
          <w:rFonts w:asciiTheme="majorEastAsia" w:eastAsiaTheme="majorEastAsia" w:hAnsiTheme="majorEastAsia" w:hint="eastAsia"/>
          <w:kern w:val="0"/>
          <w:sz w:val="32"/>
          <w:szCs w:val="32"/>
        </w:rPr>
        <w:t>年，统战部决算支出</w:t>
      </w:r>
      <w:r>
        <w:rPr>
          <w:rFonts w:asciiTheme="majorEastAsia" w:eastAsiaTheme="majorEastAsia" w:hAnsiTheme="majorEastAsia" w:hint="eastAsia"/>
          <w:kern w:val="0"/>
          <w:sz w:val="32"/>
          <w:szCs w:val="32"/>
        </w:rPr>
        <w:t>377.3</w:t>
      </w:r>
      <w:r w:rsidRPr="007A59A4">
        <w:rPr>
          <w:rFonts w:asciiTheme="majorEastAsia" w:eastAsiaTheme="majorEastAsia" w:hAnsiTheme="majorEastAsia" w:hint="eastAsia"/>
          <w:kern w:val="0"/>
          <w:sz w:val="32"/>
          <w:szCs w:val="32"/>
        </w:rPr>
        <w:t>万元，年末结转和结余</w:t>
      </w:r>
      <w:r>
        <w:rPr>
          <w:rFonts w:asciiTheme="majorEastAsia" w:eastAsiaTheme="majorEastAsia" w:hAnsiTheme="majorEastAsia" w:hint="eastAsia"/>
          <w:kern w:val="0"/>
          <w:sz w:val="32"/>
          <w:szCs w:val="32"/>
        </w:rPr>
        <w:t>45.06</w:t>
      </w:r>
      <w:r w:rsidRPr="007A59A4">
        <w:rPr>
          <w:rFonts w:asciiTheme="majorEastAsia" w:eastAsiaTheme="majorEastAsia" w:hAnsiTheme="majorEastAsia" w:hint="eastAsia"/>
          <w:kern w:val="0"/>
          <w:sz w:val="32"/>
          <w:szCs w:val="32"/>
        </w:rPr>
        <w:t>万元。其中：基本支出</w:t>
      </w:r>
      <w:r>
        <w:rPr>
          <w:rFonts w:asciiTheme="majorEastAsia" w:eastAsiaTheme="majorEastAsia" w:hAnsiTheme="majorEastAsia" w:hint="eastAsia"/>
          <w:kern w:val="0"/>
          <w:sz w:val="32"/>
          <w:szCs w:val="32"/>
        </w:rPr>
        <w:t>195.54</w:t>
      </w:r>
      <w:r w:rsidRPr="007A59A4">
        <w:rPr>
          <w:rFonts w:asciiTheme="majorEastAsia" w:eastAsiaTheme="majorEastAsia" w:hAnsiTheme="majorEastAsia" w:hint="eastAsia"/>
          <w:kern w:val="0"/>
          <w:sz w:val="32"/>
          <w:szCs w:val="32"/>
        </w:rPr>
        <w:t>万元，项目支出</w:t>
      </w:r>
      <w:r>
        <w:rPr>
          <w:rFonts w:asciiTheme="majorEastAsia" w:eastAsiaTheme="majorEastAsia" w:hAnsiTheme="majorEastAsia" w:hint="eastAsia"/>
          <w:kern w:val="0"/>
          <w:sz w:val="32"/>
          <w:szCs w:val="32"/>
        </w:rPr>
        <w:t>181.76</w:t>
      </w:r>
      <w:r w:rsidRPr="007A59A4">
        <w:rPr>
          <w:rFonts w:asciiTheme="majorEastAsia" w:eastAsiaTheme="majorEastAsia" w:hAnsiTheme="majorEastAsia" w:hint="eastAsia"/>
          <w:kern w:val="0"/>
          <w:sz w:val="32"/>
          <w:szCs w:val="32"/>
        </w:rPr>
        <w:t>万元，主要包括工资支出</w:t>
      </w:r>
      <w:r>
        <w:rPr>
          <w:rFonts w:asciiTheme="majorEastAsia" w:eastAsiaTheme="majorEastAsia" w:hAnsiTheme="majorEastAsia" w:hint="eastAsia"/>
          <w:kern w:val="0"/>
          <w:sz w:val="32"/>
          <w:szCs w:val="32"/>
        </w:rPr>
        <w:t>184.67</w:t>
      </w:r>
      <w:r w:rsidRPr="007A59A4">
        <w:rPr>
          <w:rFonts w:asciiTheme="majorEastAsia" w:eastAsiaTheme="majorEastAsia" w:hAnsiTheme="majorEastAsia" w:hint="eastAsia"/>
          <w:kern w:val="0"/>
          <w:sz w:val="32"/>
          <w:szCs w:val="32"/>
        </w:rPr>
        <w:t>元，商品服务支出</w:t>
      </w:r>
      <w:r>
        <w:rPr>
          <w:rFonts w:asciiTheme="majorEastAsia" w:eastAsiaTheme="majorEastAsia" w:hAnsiTheme="majorEastAsia" w:hint="eastAsia"/>
          <w:kern w:val="0"/>
          <w:sz w:val="32"/>
          <w:szCs w:val="32"/>
        </w:rPr>
        <w:t>10.88</w:t>
      </w:r>
      <w:r w:rsidRPr="007A59A4">
        <w:rPr>
          <w:rFonts w:asciiTheme="majorEastAsia" w:eastAsiaTheme="majorEastAsia" w:hAnsiTheme="majorEastAsia" w:hint="eastAsia"/>
          <w:kern w:val="0"/>
          <w:sz w:val="32"/>
          <w:szCs w:val="32"/>
        </w:rPr>
        <w:t>万元。从功能分类看，分为一般公共服务支出</w:t>
      </w:r>
      <w:r>
        <w:rPr>
          <w:rFonts w:asciiTheme="majorEastAsia" w:eastAsiaTheme="majorEastAsia" w:hAnsiTheme="majorEastAsia" w:hint="eastAsia"/>
          <w:kern w:val="0"/>
          <w:sz w:val="32"/>
          <w:szCs w:val="32"/>
        </w:rPr>
        <w:t>324.13</w:t>
      </w:r>
      <w:r w:rsidRPr="007A59A4">
        <w:rPr>
          <w:rFonts w:asciiTheme="majorEastAsia" w:eastAsiaTheme="majorEastAsia" w:hAnsiTheme="majorEastAsia" w:hint="eastAsia"/>
          <w:kern w:val="0"/>
          <w:sz w:val="32"/>
          <w:szCs w:val="32"/>
        </w:rPr>
        <w:t>万元、社会保障和就业支出</w:t>
      </w:r>
      <w:r>
        <w:rPr>
          <w:rFonts w:asciiTheme="majorEastAsia" w:eastAsiaTheme="majorEastAsia" w:hAnsiTheme="majorEastAsia" w:hint="eastAsia"/>
          <w:kern w:val="0"/>
          <w:sz w:val="32"/>
          <w:szCs w:val="32"/>
        </w:rPr>
        <w:t>38.91</w:t>
      </w:r>
      <w:r w:rsidRPr="007A59A4">
        <w:rPr>
          <w:rFonts w:asciiTheme="majorEastAsia" w:eastAsiaTheme="majorEastAsia" w:hAnsiTheme="majorEastAsia" w:hint="eastAsia"/>
          <w:kern w:val="0"/>
          <w:sz w:val="32"/>
          <w:szCs w:val="32"/>
        </w:rPr>
        <w:t>万元、医疗卫生与计划生育支出</w:t>
      </w:r>
      <w:r>
        <w:rPr>
          <w:rFonts w:asciiTheme="majorEastAsia" w:eastAsiaTheme="majorEastAsia" w:hAnsiTheme="majorEastAsia" w:hint="eastAsia"/>
          <w:kern w:val="0"/>
          <w:sz w:val="32"/>
          <w:szCs w:val="32"/>
        </w:rPr>
        <w:t>4.44</w:t>
      </w:r>
      <w:r w:rsidRPr="007A59A4">
        <w:rPr>
          <w:rFonts w:asciiTheme="majorEastAsia" w:eastAsiaTheme="majorEastAsia" w:hAnsiTheme="majorEastAsia" w:hint="eastAsia"/>
          <w:kern w:val="0"/>
          <w:sz w:val="32"/>
          <w:szCs w:val="32"/>
        </w:rPr>
        <w:t>万元、住房保障支出</w:t>
      </w:r>
      <w:r>
        <w:rPr>
          <w:rFonts w:asciiTheme="majorEastAsia" w:eastAsiaTheme="majorEastAsia" w:hAnsiTheme="majorEastAsia" w:hint="eastAsia"/>
          <w:kern w:val="0"/>
          <w:sz w:val="32"/>
          <w:szCs w:val="32"/>
        </w:rPr>
        <w:t>9.82</w:t>
      </w:r>
      <w:r w:rsidRPr="007A59A4">
        <w:rPr>
          <w:rFonts w:asciiTheme="majorEastAsia" w:eastAsiaTheme="majorEastAsia" w:hAnsiTheme="majorEastAsia" w:hint="eastAsia"/>
          <w:kern w:val="0"/>
          <w:sz w:val="32"/>
          <w:szCs w:val="32"/>
        </w:rPr>
        <w:t>万元。</w:t>
      </w:r>
    </w:p>
    <w:p w:rsidR="00BC0D84" w:rsidRPr="007A59A4" w:rsidRDefault="00BC0D84" w:rsidP="00BC0D84">
      <w:pPr>
        <w:widowControl/>
        <w:ind w:firstLineChars="200" w:firstLine="640"/>
        <w:rPr>
          <w:rFonts w:asciiTheme="majorEastAsia" w:eastAsiaTheme="majorEastAsia" w:hAnsiTheme="majorEastAsia"/>
          <w:kern w:val="0"/>
          <w:sz w:val="32"/>
          <w:szCs w:val="32"/>
        </w:rPr>
      </w:pPr>
      <w:r w:rsidRPr="007A59A4">
        <w:rPr>
          <w:rFonts w:asciiTheme="majorEastAsia" w:eastAsiaTheme="majorEastAsia" w:hAnsiTheme="majorEastAsia" w:hint="eastAsia"/>
          <w:kern w:val="0"/>
          <w:sz w:val="32"/>
          <w:szCs w:val="32"/>
        </w:rPr>
        <w:t>本年度财政拨款收入结转指标</w:t>
      </w:r>
      <w:r>
        <w:rPr>
          <w:rFonts w:asciiTheme="majorEastAsia" w:eastAsiaTheme="majorEastAsia" w:hAnsiTheme="majorEastAsia" w:hint="eastAsia"/>
          <w:kern w:val="0"/>
          <w:sz w:val="32"/>
          <w:szCs w:val="32"/>
        </w:rPr>
        <w:t>45.06</w:t>
      </w:r>
      <w:r w:rsidRPr="007A59A4">
        <w:rPr>
          <w:rFonts w:asciiTheme="majorEastAsia" w:eastAsiaTheme="majorEastAsia" w:hAnsiTheme="majorEastAsia" w:hint="eastAsia"/>
          <w:kern w:val="0"/>
          <w:sz w:val="32"/>
          <w:szCs w:val="32"/>
        </w:rPr>
        <w:t>万，主要是项目资金本年度项目未验收。</w:t>
      </w:r>
    </w:p>
    <w:p w:rsidR="00BC0D84" w:rsidRPr="007A59A4" w:rsidRDefault="00BC0D84" w:rsidP="00BC0D84">
      <w:pPr>
        <w:widowControl/>
        <w:ind w:firstLineChars="200" w:firstLine="64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（三）</w:t>
      </w:r>
      <w:r w:rsidRPr="007A59A4">
        <w:rPr>
          <w:rFonts w:asciiTheme="majorEastAsia" w:eastAsiaTheme="majorEastAsia" w:hAnsiTheme="majorEastAsia"/>
          <w:kern w:val="0"/>
          <w:sz w:val="32"/>
          <w:szCs w:val="32"/>
        </w:rPr>
        <w:t>“三公经费”支出使用和管理情况</w:t>
      </w:r>
    </w:p>
    <w:p w:rsidR="00BC0D84" w:rsidRPr="007A59A4" w:rsidRDefault="00BC0D84" w:rsidP="00BC0D84">
      <w:pPr>
        <w:widowControl/>
        <w:ind w:firstLineChars="200" w:firstLine="640"/>
        <w:rPr>
          <w:rFonts w:asciiTheme="majorEastAsia" w:eastAsiaTheme="majorEastAsia" w:hAnsiTheme="majorEastAsia"/>
          <w:kern w:val="0"/>
          <w:sz w:val="32"/>
          <w:szCs w:val="32"/>
        </w:rPr>
      </w:pPr>
      <w:r w:rsidRPr="007A59A4">
        <w:rPr>
          <w:rFonts w:asciiTheme="majorEastAsia" w:eastAsiaTheme="majorEastAsia" w:hAnsiTheme="majorEastAsia" w:hint="eastAsia"/>
          <w:kern w:val="0"/>
          <w:sz w:val="32"/>
          <w:szCs w:val="32"/>
        </w:rPr>
        <w:lastRenderedPageBreak/>
        <w:t>统战部</w:t>
      </w:r>
      <w:r>
        <w:rPr>
          <w:rFonts w:asciiTheme="majorEastAsia" w:eastAsiaTheme="majorEastAsia" w:hAnsiTheme="majorEastAsia" w:hint="eastAsia"/>
          <w:kern w:val="0"/>
          <w:sz w:val="32"/>
          <w:szCs w:val="32"/>
        </w:rPr>
        <w:t>2020</w:t>
      </w:r>
      <w:r w:rsidRPr="007A59A4">
        <w:rPr>
          <w:rFonts w:asciiTheme="majorEastAsia" w:eastAsiaTheme="majorEastAsia" w:hAnsiTheme="majorEastAsia" w:hint="eastAsia"/>
          <w:kern w:val="0"/>
          <w:sz w:val="32"/>
          <w:szCs w:val="32"/>
        </w:rPr>
        <w:t>年度</w:t>
      </w:r>
      <w:r>
        <w:rPr>
          <w:rFonts w:asciiTheme="majorEastAsia" w:eastAsiaTheme="majorEastAsia" w:hAnsiTheme="majorEastAsia" w:hint="eastAsia"/>
          <w:kern w:val="0"/>
          <w:sz w:val="32"/>
          <w:szCs w:val="32"/>
        </w:rPr>
        <w:t>由于增加了统战联谊项目，公务接待有所增加，</w:t>
      </w:r>
      <w:r w:rsidRPr="007A59A4">
        <w:rPr>
          <w:rFonts w:asciiTheme="majorEastAsia" w:eastAsiaTheme="majorEastAsia" w:hAnsiTheme="majorEastAsia" w:hint="eastAsia"/>
          <w:kern w:val="0"/>
          <w:sz w:val="32"/>
          <w:szCs w:val="32"/>
        </w:rPr>
        <w:t xml:space="preserve"> “三公经费”支出</w:t>
      </w:r>
      <w:r>
        <w:rPr>
          <w:rFonts w:asciiTheme="majorEastAsia" w:eastAsiaTheme="majorEastAsia" w:hAnsiTheme="majorEastAsia" w:hint="eastAsia"/>
          <w:kern w:val="0"/>
          <w:sz w:val="32"/>
          <w:szCs w:val="32"/>
        </w:rPr>
        <w:t>2.98</w:t>
      </w:r>
      <w:r w:rsidRPr="007A59A4">
        <w:rPr>
          <w:rFonts w:asciiTheme="majorEastAsia" w:eastAsiaTheme="majorEastAsia" w:hAnsiTheme="majorEastAsia" w:hint="eastAsia"/>
          <w:kern w:val="0"/>
          <w:sz w:val="32"/>
          <w:szCs w:val="32"/>
        </w:rPr>
        <w:t>万元，其中公务用车及购置费0万元、公务接待费</w:t>
      </w:r>
      <w:r>
        <w:rPr>
          <w:rFonts w:asciiTheme="majorEastAsia" w:eastAsiaTheme="majorEastAsia" w:hAnsiTheme="majorEastAsia" w:hint="eastAsia"/>
          <w:kern w:val="0"/>
          <w:sz w:val="32"/>
          <w:szCs w:val="32"/>
        </w:rPr>
        <w:t>2.98</w:t>
      </w:r>
      <w:r w:rsidRPr="007A59A4">
        <w:rPr>
          <w:rFonts w:asciiTheme="majorEastAsia" w:eastAsiaTheme="majorEastAsia" w:hAnsiTheme="majorEastAsia" w:hint="eastAsia"/>
          <w:kern w:val="0"/>
          <w:sz w:val="32"/>
          <w:szCs w:val="32"/>
        </w:rPr>
        <w:t>万元。资金管理和使用严格依照财政法规和财经纪律执行，未出现违规情况。</w:t>
      </w:r>
    </w:p>
    <w:p w:rsidR="00BC0D84" w:rsidRPr="00BA43BF" w:rsidRDefault="00BC0D84" w:rsidP="00BC0D84">
      <w:pPr>
        <w:widowControl/>
        <w:ind w:firstLineChars="200" w:firstLine="640"/>
        <w:rPr>
          <w:rFonts w:ascii="黑体" w:eastAsia="黑体" w:hAnsi="黑体" w:cs="黑体"/>
          <w:kern w:val="0"/>
          <w:sz w:val="32"/>
          <w:szCs w:val="32"/>
        </w:rPr>
      </w:pPr>
      <w:r w:rsidRPr="00BA43BF">
        <w:rPr>
          <w:rFonts w:ascii="黑体" w:eastAsia="黑体" w:hAnsi="黑体" w:cs="黑体" w:hint="eastAsia"/>
          <w:kern w:val="0"/>
          <w:sz w:val="32"/>
          <w:szCs w:val="32"/>
        </w:rPr>
        <w:t>三、部门绩效目标</w:t>
      </w:r>
    </w:p>
    <w:p w:rsidR="00BC0D84" w:rsidRPr="007A59A4" w:rsidRDefault="00BC0D84" w:rsidP="00BC0D84">
      <w:pPr>
        <w:widowControl/>
        <w:ind w:firstLineChars="200" w:firstLine="640"/>
        <w:rPr>
          <w:rFonts w:asciiTheme="majorEastAsia" w:eastAsiaTheme="majorEastAsia" w:hAnsiTheme="majorEastAsia"/>
          <w:kern w:val="0"/>
          <w:sz w:val="32"/>
          <w:szCs w:val="32"/>
        </w:rPr>
      </w:pPr>
      <w:r w:rsidRPr="007A59A4">
        <w:rPr>
          <w:rFonts w:asciiTheme="majorEastAsia" w:eastAsiaTheme="majorEastAsia" w:hAnsiTheme="majorEastAsia"/>
          <w:kern w:val="0"/>
          <w:sz w:val="32"/>
          <w:szCs w:val="32"/>
        </w:rPr>
        <w:t>（一）部门绩效总目标</w:t>
      </w:r>
    </w:p>
    <w:p w:rsidR="00BC0D84" w:rsidRPr="005C5522" w:rsidRDefault="00BC0D84" w:rsidP="00BC0D84">
      <w:pPr>
        <w:widowControl/>
        <w:ind w:firstLineChars="200" w:firstLine="640"/>
        <w:jc w:val="left"/>
        <w:rPr>
          <w:rFonts w:ascii="宋体" w:hAnsi="宋体" w:cs="宋体"/>
          <w:color w:val="000000"/>
          <w:kern w:val="0"/>
          <w:sz w:val="32"/>
          <w:szCs w:val="32"/>
        </w:rPr>
      </w:pPr>
      <w:r w:rsidRPr="005C5522">
        <w:rPr>
          <w:rFonts w:ascii="宋体" w:hAnsi="宋体"/>
          <w:sz w:val="32"/>
          <w:szCs w:val="32"/>
        </w:rPr>
        <w:t>按照文件要求，我</w:t>
      </w:r>
      <w:r w:rsidRPr="005C5522">
        <w:rPr>
          <w:rFonts w:ascii="宋体" w:hAnsi="宋体" w:hint="eastAsia"/>
          <w:sz w:val="32"/>
          <w:szCs w:val="32"/>
        </w:rPr>
        <w:t>单位</w:t>
      </w:r>
      <w:r w:rsidRPr="005C5522">
        <w:rPr>
          <w:rFonts w:ascii="宋体" w:hAnsi="宋体"/>
          <w:sz w:val="32"/>
          <w:szCs w:val="32"/>
        </w:rPr>
        <w:t>对部门整体支出绩效开展了自评</w:t>
      </w:r>
      <w:r w:rsidRPr="005C5522">
        <w:rPr>
          <w:rFonts w:ascii="宋体" w:hAnsi="宋体" w:hint="eastAsia"/>
          <w:sz w:val="32"/>
          <w:szCs w:val="32"/>
        </w:rPr>
        <w:t>，</w:t>
      </w:r>
      <w:r w:rsidRPr="005C5522">
        <w:rPr>
          <w:rFonts w:ascii="宋体" w:hAnsi="宋体"/>
          <w:sz w:val="32"/>
          <w:szCs w:val="32"/>
        </w:rPr>
        <w:t>绩效评价结果显示，我</w:t>
      </w:r>
      <w:r w:rsidRPr="005C5522">
        <w:rPr>
          <w:rFonts w:ascii="宋体" w:hAnsi="宋体" w:hint="eastAsia"/>
          <w:sz w:val="32"/>
          <w:szCs w:val="32"/>
        </w:rPr>
        <w:t>单位</w:t>
      </w:r>
      <w:r>
        <w:rPr>
          <w:rFonts w:ascii="宋体" w:hAnsi="宋体"/>
          <w:sz w:val="32"/>
          <w:szCs w:val="32"/>
        </w:rPr>
        <w:t>2020</w:t>
      </w:r>
      <w:r w:rsidRPr="005C5522">
        <w:rPr>
          <w:rFonts w:ascii="宋体" w:hAnsi="宋体"/>
          <w:sz w:val="32"/>
          <w:szCs w:val="32"/>
        </w:rPr>
        <w:t>年度绩效目标完成较好，在预算配置、预算执行、预算管理等方面较好的支持了</w:t>
      </w:r>
      <w:r w:rsidRPr="005C5522">
        <w:rPr>
          <w:rFonts w:ascii="宋体" w:hAnsi="宋体" w:hint="eastAsia"/>
          <w:sz w:val="32"/>
          <w:szCs w:val="32"/>
        </w:rPr>
        <w:t>各项</w:t>
      </w:r>
      <w:r w:rsidRPr="005C5522">
        <w:rPr>
          <w:rFonts w:ascii="宋体" w:hAnsi="宋体"/>
          <w:sz w:val="32"/>
          <w:szCs w:val="32"/>
        </w:rPr>
        <w:t>工作发展。</w:t>
      </w:r>
      <w:r w:rsidRPr="005C5522">
        <w:rPr>
          <w:rFonts w:ascii="宋体" w:hAnsi="宋体" w:hint="eastAsia"/>
          <w:sz w:val="32"/>
          <w:szCs w:val="32"/>
        </w:rPr>
        <w:t>与</w:t>
      </w:r>
      <w:r w:rsidRPr="005C5522">
        <w:rPr>
          <w:rFonts w:ascii="宋体" w:hAnsi="宋体" w:cs="宋体" w:hint="eastAsia"/>
          <w:color w:val="000000"/>
          <w:sz w:val="32"/>
          <w:szCs w:val="32"/>
        </w:rPr>
        <w:t>港澳台、海外、民族宗教、非公经济人士、党外知识分子、新的社会阶层人士等各界别统战成员沟通感情、联络友谊、化解矛盾、解决困难，引导他们积极投身祖国统一建设事业。</w:t>
      </w:r>
    </w:p>
    <w:p w:rsidR="00BC0D84" w:rsidRPr="00F85582" w:rsidRDefault="00BC0D84" w:rsidP="00BC0D84">
      <w:pPr>
        <w:widowControl/>
        <w:ind w:firstLineChars="200" w:firstLine="640"/>
        <w:rPr>
          <w:rFonts w:asciiTheme="majorEastAsia" w:eastAsiaTheme="majorEastAsia" w:hAnsiTheme="majorEastAsia"/>
          <w:kern w:val="0"/>
          <w:sz w:val="32"/>
          <w:szCs w:val="32"/>
        </w:rPr>
      </w:pPr>
      <w:r w:rsidRPr="00F85582">
        <w:rPr>
          <w:rFonts w:asciiTheme="majorEastAsia" w:eastAsiaTheme="majorEastAsia" w:hAnsiTheme="majorEastAsia"/>
          <w:kern w:val="0"/>
          <w:sz w:val="32"/>
          <w:szCs w:val="32"/>
        </w:rPr>
        <w:t>（二）</w:t>
      </w:r>
      <w:r>
        <w:rPr>
          <w:rFonts w:asciiTheme="majorEastAsia" w:eastAsiaTheme="majorEastAsia" w:hAnsiTheme="majorEastAsia" w:hint="eastAsia"/>
          <w:kern w:val="0"/>
          <w:sz w:val="32"/>
          <w:szCs w:val="32"/>
        </w:rPr>
        <w:t>2020</w:t>
      </w:r>
      <w:r w:rsidRPr="00F85582">
        <w:rPr>
          <w:rFonts w:asciiTheme="majorEastAsia" w:eastAsiaTheme="majorEastAsia" w:hAnsiTheme="majorEastAsia"/>
          <w:kern w:val="0"/>
          <w:sz w:val="32"/>
          <w:szCs w:val="32"/>
        </w:rPr>
        <w:t>年度部门绩效目标</w:t>
      </w:r>
    </w:p>
    <w:p w:rsidR="00BC0D84" w:rsidRPr="00F85582" w:rsidRDefault="00BC0D84" w:rsidP="00BC0D84">
      <w:pPr>
        <w:widowControl/>
        <w:ind w:firstLineChars="200" w:firstLine="640"/>
        <w:rPr>
          <w:rFonts w:asciiTheme="majorEastAsia" w:eastAsiaTheme="majorEastAsia" w:hAnsiTheme="majorEastAsia"/>
          <w:kern w:val="0"/>
          <w:sz w:val="32"/>
          <w:szCs w:val="32"/>
        </w:rPr>
      </w:pPr>
      <w:r w:rsidRPr="00F85582">
        <w:rPr>
          <w:rFonts w:asciiTheme="majorEastAsia" w:eastAsiaTheme="majorEastAsia" w:hAnsiTheme="majorEastAsia" w:hint="eastAsia"/>
          <w:kern w:val="0"/>
          <w:sz w:val="32"/>
          <w:szCs w:val="32"/>
        </w:rPr>
        <w:t>进一步加强对预算执行、财务收支、专项资金的使用与管理，发展“同心”产业、服务“同心”企业、打造“同心”社区、建设“同心”乡村，引导同心示范点建设，维护民族宗教领域和谐稳定，与非公经济人士、党外知识分子、新的社会阶层人士等各界别统战成员沟通感情、联络友谊、化解矛盾、解决困难，引导他们积极投身祖国建设事业。</w:t>
      </w:r>
    </w:p>
    <w:p w:rsidR="00BC0D84" w:rsidRPr="00BA43BF" w:rsidRDefault="00BC0D84" w:rsidP="00BC0D84">
      <w:pPr>
        <w:widowControl/>
        <w:ind w:firstLineChars="200" w:firstLine="640"/>
        <w:rPr>
          <w:rFonts w:ascii="黑体" w:eastAsia="黑体" w:hAnsi="黑体" w:cs="黑体"/>
          <w:kern w:val="0"/>
          <w:sz w:val="32"/>
          <w:szCs w:val="32"/>
        </w:rPr>
      </w:pPr>
      <w:r w:rsidRPr="00BA43BF">
        <w:rPr>
          <w:rFonts w:ascii="黑体" w:eastAsia="黑体" w:hAnsi="黑体" w:cs="黑体" w:hint="eastAsia"/>
          <w:kern w:val="0"/>
          <w:sz w:val="32"/>
          <w:szCs w:val="32"/>
        </w:rPr>
        <w:t>四、绩效评价工作情况</w:t>
      </w:r>
    </w:p>
    <w:p w:rsidR="00BC0D84" w:rsidRPr="00F85582" w:rsidRDefault="00BC0D84" w:rsidP="00BC0D84">
      <w:pPr>
        <w:widowControl/>
        <w:ind w:firstLineChars="200" w:firstLine="640"/>
        <w:rPr>
          <w:rFonts w:asciiTheme="majorEastAsia" w:eastAsiaTheme="majorEastAsia" w:hAnsiTheme="majorEastAsia"/>
          <w:kern w:val="0"/>
          <w:sz w:val="32"/>
          <w:szCs w:val="32"/>
        </w:rPr>
      </w:pPr>
      <w:r>
        <w:rPr>
          <w:rFonts w:ascii="宋体" w:hAnsi="宋体" w:hint="eastAsia"/>
          <w:sz w:val="32"/>
          <w:szCs w:val="32"/>
        </w:rPr>
        <w:lastRenderedPageBreak/>
        <w:t>根据</w:t>
      </w:r>
      <w:r w:rsidRPr="00F85582">
        <w:rPr>
          <w:rFonts w:asciiTheme="majorEastAsia" w:eastAsiaTheme="majorEastAsia" w:hAnsiTheme="majorEastAsia" w:hint="eastAsia"/>
          <w:kern w:val="0"/>
          <w:sz w:val="32"/>
          <w:szCs w:val="32"/>
        </w:rPr>
        <w:t>《湖南省人民政府关于全面推进预算绩效管理的意见》</w:t>
      </w:r>
      <w:r>
        <w:rPr>
          <w:rFonts w:ascii="宋体" w:hAnsi="宋体" w:hint="eastAsia"/>
          <w:sz w:val="32"/>
          <w:szCs w:val="32"/>
        </w:rPr>
        <w:t>，我部成立了绩效评价工作领导小组，制定了《中共澧县县委统一战线工作部2020年度财政资金绩效自评方案》，并根据方案组织开展了绩效考评，</w:t>
      </w:r>
      <w:r w:rsidRPr="00F85582">
        <w:rPr>
          <w:rFonts w:asciiTheme="majorEastAsia" w:eastAsiaTheme="majorEastAsia" w:hAnsiTheme="majorEastAsia" w:hint="eastAsia"/>
          <w:kern w:val="0"/>
          <w:sz w:val="32"/>
          <w:szCs w:val="32"/>
        </w:rPr>
        <w:t>通过核实数据、查阅资料、实地查看、归纳汇总等环节对绩效执行情况、资金的来源和使用情况以及绩效目标的实现程度进行了分析评价，并形成了自评报告。</w:t>
      </w:r>
    </w:p>
    <w:p w:rsidR="00BC0D84" w:rsidRPr="00BA43BF" w:rsidRDefault="00BC0D84" w:rsidP="00BC0D84">
      <w:pPr>
        <w:widowControl/>
        <w:ind w:firstLineChars="200" w:firstLine="640"/>
        <w:rPr>
          <w:rFonts w:ascii="黑体" w:eastAsia="黑体" w:hAnsi="黑体" w:cs="黑体"/>
          <w:sz w:val="32"/>
          <w:szCs w:val="32"/>
        </w:rPr>
      </w:pPr>
      <w:r w:rsidRPr="00BA43BF">
        <w:rPr>
          <w:rFonts w:ascii="黑体" w:eastAsia="黑体" w:hAnsi="黑体" w:cs="黑体" w:hint="eastAsia"/>
          <w:sz w:val="32"/>
          <w:szCs w:val="32"/>
        </w:rPr>
        <w:t>五、综合评价结果</w:t>
      </w:r>
    </w:p>
    <w:p w:rsidR="00BC0D84" w:rsidRPr="00F85582" w:rsidRDefault="00BC0D84" w:rsidP="00BC0D84">
      <w:pPr>
        <w:widowControl/>
        <w:ind w:firstLineChars="200" w:firstLine="640"/>
        <w:rPr>
          <w:rFonts w:asciiTheme="majorEastAsia" w:eastAsiaTheme="majorEastAsia" w:hAnsiTheme="majorEastAsia"/>
          <w:kern w:val="0"/>
          <w:sz w:val="32"/>
          <w:szCs w:val="32"/>
        </w:rPr>
      </w:pPr>
      <w:r w:rsidRPr="00F85582">
        <w:rPr>
          <w:rFonts w:asciiTheme="majorEastAsia" w:eastAsiaTheme="majorEastAsia" w:hAnsiTheme="majorEastAsia" w:hint="eastAsia"/>
          <w:kern w:val="0"/>
          <w:sz w:val="32"/>
          <w:szCs w:val="32"/>
        </w:rPr>
        <w:t>根据部门整体支出绩效评价指标确定的内容，经评价组综合评价，澧县统战部</w:t>
      </w:r>
      <w:r>
        <w:rPr>
          <w:rFonts w:asciiTheme="majorEastAsia" w:eastAsiaTheme="majorEastAsia" w:hAnsiTheme="majorEastAsia" w:hint="eastAsia"/>
          <w:kern w:val="0"/>
          <w:sz w:val="32"/>
          <w:szCs w:val="32"/>
        </w:rPr>
        <w:t>2020</w:t>
      </w:r>
      <w:r w:rsidRPr="00F85582">
        <w:rPr>
          <w:rFonts w:asciiTheme="majorEastAsia" w:eastAsiaTheme="majorEastAsia" w:hAnsiTheme="majorEastAsia" w:hint="eastAsia"/>
          <w:kern w:val="0"/>
          <w:sz w:val="32"/>
          <w:szCs w:val="32"/>
        </w:rPr>
        <w:t>年度整体支出绩效评分为9</w:t>
      </w:r>
      <w:r>
        <w:rPr>
          <w:rFonts w:asciiTheme="majorEastAsia" w:eastAsiaTheme="majorEastAsia" w:hAnsiTheme="majorEastAsia" w:hint="eastAsia"/>
          <w:kern w:val="0"/>
          <w:sz w:val="32"/>
          <w:szCs w:val="32"/>
        </w:rPr>
        <w:t>2</w:t>
      </w:r>
      <w:r w:rsidRPr="00F85582">
        <w:rPr>
          <w:rFonts w:asciiTheme="majorEastAsia" w:eastAsiaTheme="majorEastAsia" w:hAnsiTheme="majorEastAsia" w:hint="eastAsia"/>
          <w:kern w:val="0"/>
          <w:sz w:val="32"/>
          <w:szCs w:val="32"/>
        </w:rPr>
        <w:t>分。</w:t>
      </w:r>
    </w:p>
    <w:p w:rsidR="00BC0D84" w:rsidRPr="00BA43BF" w:rsidRDefault="00BC0D84" w:rsidP="00BC0D84">
      <w:pPr>
        <w:widowControl/>
        <w:ind w:firstLineChars="200" w:firstLine="640"/>
        <w:rPr>
          <w:rFonts w:ascii="黑体" w:eastAsia="黑体" w:hAnsi="黑体" w:cs="黑体"/>
          <w:kern w:val="0"/>
          <w:sz w:val="32"/>
          <w:szCs w:val="32"/>
        </w:rPr>
      </w:pPr>
      <w:r w:rsidRPr="00BA43BF">
        <w:rPr>
          <w:rFonts w:ascii="黑体" w:eastAsia="黑体" w:hAnsi="黑体" w:cs="黑体" w:hint="eastAsia"/>
          <w:kern w:val="0"/>
          <w:sz w:val="32"/>
          <w:szCs w:val="32"/>
        </w:rPr>
        <w:t>六、部门整体支出绩效情况</w:t>
      </w:r>
    </w:p>
    <w:p w:rsidR="00BC0D84" w:rsidRPr="00E36A66" w:rsidRDefault="00BC0D84" w:rsidP="00BC0D84">
      <w:pPr>
        <w:widowControl/>
        <w:ind w:firstLineChars="200" w:firstLine="64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2020</w:t>
      </w:r>
      <w:r w:rsidRPr="00E36A66">
        <w:rPr>
          <w:rFonts w:asciiTheme="majorEastAsia" w:eastAsiaTheme="majorEastAsia" w:hAnsiTheme="majorEastAsia" w:hint="eastAsia"/>
          <w:kern w:val="0"/>
          <w:sz w:val="32"/>
          <w:szCs w:val="32"/>
        </w:rPr>
        <w:t>年我部较好地完成了绩效目标，主要体现在以下方面：</w:t>
      </w:r>
    </w:p>
    <w:p w:rsidR="00BC0D84" w:rsidRPr="00E36A66" w:rsidRDefault="00BC0D84" w:rsidP="00BC0D84">
      <w:pPr>
        <w:spacing w:line="560" w:lineRule="exact"/>
        <w:ind w:firstLineChars="200" w:firstLine="640"/>
        <w:rPr>
          <w:rFonts w:asciiTheme="majorEastAsia" w:eastAsiaTheme="majorEastAsia" w:hAnsiTheme="majorEastAsia" w:cs="仿宋_GB2312"/>
          <w:sz w:val="32"/>
          <w:szCs w:val="32"/>
        </w:rPr>
      </w:pPr>
      <w:r w:rsidRPr="00E36A66">
        <w:rPr>
          <w:rFonts w:asciiTheme="majorEastAsia" w:eastAsiaTheme="majorEastAsia" w:hAnsiTheme="majorEastAsia" w:cs="楷体" w:hint="eastAsia"/>
          <w:sz w:val="32"/>
          <w:szCs w:val="32"/>
        </w:rPr>
        <w:t>1、依法管理民族宗教事务，促进社会和谐稳定。</w:t>
      </w:r>
      <w:r>
        <w:rPr>
          <w:rFonts w:asciiTheme="majorEastAsia" w:eastAsiaTheme="majorEastAsia" w:hAnsiTheme="majorEastAsia" w:hint="eastAsia"/>
          <w:color w:val="000000" w:themeColor="text1"/>
          <w:sz w:val="32"/>
          <w:szCs w:val="32"/>
        </w:rPr>
        <w:t>今年我部</w:t>
      </w:r>
      <w:r w:rsidRPr="000C7CBC">
        <w:rPr>
          <w:rFonts w:asciiTheme="majorEastAsia" w:eastAsiaTheme="majorEastAsia" w:hAnsiTheme="majorEastAsia" w:hint="eastAsia"/>
          <w:color w:val="000000" w:themeColor="text1"/>
          <w:sz w:val="32"/>
          <w:szCs w:val="32"/>
        </w:rPr>
        <w:t>按照“属地管理”的原则，全县各（街道）对之前整治的私设非法宗教活动场所再一次进行了大规模的清查，建立了档案，并分类整理成册。按照“一处一策”治理方案，经过县委统战部民宗局、县国保大队、各镇（街）等部门通力配合、联合执法，目前全县55处非法宗教活动场所已按照要求整改落实。</w:t>
      </w:r>
    </w:p>
    <w:p w:rsidR="00BC0D84" w:rsidRPr="00E36A66" w:rsidRDefault="00BC0D84" w:rsidP="00BC0D84">
      <w:pPr>
        <w:spacing w:line="560" w:lineRule="exact"/>
        <w:ind w:firstLineChars="200" w:firstLine="640"/>
        <w:rPr>
          <w:rFonts w:asciiTheme="majorEastAsia" w:eastAsiaTheme="majorEastAsia" w:hAnsiTheme="majorEastAsia" w:cs="仿宋_GB2312"/>
          <w:sz w:val="32"/>
          <w:szCs w:val="32"/>
        </w:rPr>
      </w:pPr>
      <w:r w:rsidRPr="00E36A66">
        <w:rPr>
          <w:rFonts w:asciiTheme="majorEastAsia" w:eastAsiaTheme="majorEastAsia" w:hAnsiTheme="majorEastAsia" w:cs="楷体" w:hint="eastAsia"/>
          <w:sz w:val="32"/>
          <w:szCs w:val="32"/>
        </w:rPr>
        <w:t>2、创建同心工程示范点，激发基层惠民活力。今年</w:t>
      </w:r>
      <w:r w:rsidRPr="00E36A66">
        <w:rPr>
          <w:rFonts w:asciiTheme="majorEastAsia" w:eastAsiaTheme="majorEastAsia" w:hAnsiTheme="majorEastAsia" w:cs="仿宋_GB2312" w:hint="eastAsia"/>
          <w:sz w:val="32"/>
          <w:szCs w:val="32"/>
        </w:rPr>
        <w:t>县委统战部负责人多次到</w:t>
      </w:r>
      <w:r>
        <w:rPr>
          <w:rFonts w:asciiTheme="majorEastAsia" w:eastAsiaTheme="majorEastAsia" w:hAnsiTheme="majorEastAsia" w:cs="仿宋_GB2312" w:hint="eastAsia"/>
          <w:sz w:val="32"/>
          <w:szCs w:val="32"/>
        </w:rPr>
        <w:t>金罗镇界岭村</w:t>
      </w:r>
      <w:r w:rsidRPr="00E36A66">
        <w:rPr>
          <w:rFonts w:asciiTheme="majorEastAsia" w:eastAsiaTheme="majorEastAsia" w:hAnsiTheme="majorEastAsia" w:cs="仿宋_GB2312" w:hint="eastAsia"/>
          <w:sz w:val="32"/>
          <w:szCs w:val="32"/>
        </w:rPr>
        <w:t>和</w:t>
      </w:r>
      <w:r>
        <w:rPr>
          <w:rFonts w:asciiTheme="majorEastAsia" w:eastAsiaTheme="majorEastAsia" w:hAnsiTheme="majorEastAsia" w:cs="仿宋_GB2312" w:hint="eastAsia"/>
          <w:sz w:val="32"/>
          <w:szCs w:val="32"/>
        </w:rPr>
        <w:t>锦绣千村</w:t>
      </w:r>
      <w:r w:rsidRPr="00E36A66">
        <w:rPr>
          <w:rFonts w:asciiTheme="majorEastAsia" w:eastAsiaTheme="majorEastAsia" w:hAnsiTheme="majorEastAsia" w:cs="仿宋_GB2312" w:hint="eastAsia"/>
          <w:sz w:val="32"/>
          <w:szCs w:val="32"/>
        </w:rPr>
        <w:t>进行调研，就产业发展、组织建设、村居环境为他们提供建设性意见，</w:t>
      </w:r>
      <w:r w:rsidRPr="00E36A66">
        <w:rPr>
          <w:rFonts w:asciiTheme="majorEastAsia" w:eastAsiaTheme="majorEastAsia" w:hAnsiTheme="majorEastAsia" w:cs="仿宋_GB2312" w:hint="eastAsia"/>
          <w:sz w:val="32"/>
          <w:szCs w:val="32"/>
        </w:rPr>
        <w:lastRenderedPageBreak/>
        <w:t>并帮助他们聘请农业、林业方面的专家为村民组织业务培训，</w:t>
      </w:r>
      <w:r>
        <w:rPr>
          <w:rFonts w:asciiTheme="majorEastAsia" w:eastAsiaTheme="majorEastAsia" w:hAnsiTheme="majorEastAsia" w:cs="仿宋_GB2312" w:hint="eastAsia"/>
          <w:sz w:val="32"/>
          <w:szCs w:val="32"/>
        </w:rPr>
        <w:t>2020</w:t>
      </w:r>
      <w:r w:rsidRPr="00E36A66">
        <w:rPr>
          <w:rFonts w:asciiTheme="majorEastAsia" w:eastAsiaTheme="majorEastAsia" w:hAnsiTheme="majorEastAsia" w:cs="仿宋_GB2312" w:hint="eastAsia"/>
          <w:sz w:val="32"/>
          <w:szCs w:val="32"/>
        </w:rPr>
        <w:t>年</w:t>
      </w:r>
      <w:r>
        <w:rPr>
          <w:rFonts w:asciiTheme="majorEastAsia" w:eastAsiaTheme="majorEastAsia" w:hAnsiTheme="majorEastAsia" w:cs="仿宋_GB2312" w:hint="eastAsia"/>
          <w:sz w:val="32"/>
          <w:szCs w:val="32"/>
        </w:rPr>
        <w:t>金罗镇界岭村</w:t>
      </w:r>
      <w:r w:rsidRPr="00E36A66">
        <w:rPr>
          <w:rFonts w:asciiTheme="majorEastAsia" w:eastAsiaTheme="majorEastAsia" w:hAnsiTheme="majorEastAsia" w:cs="仿宋_GB2312" w:hint="eastAsia"/>
          <w:sz w:val="32"/>
          <w:szCs w:val="32"/>
        </w:rPr>
        <w:t>被评为</w:t>
      </w:r>
      <w:r>
        <w:rPr>
          <w:rFonts w:asciiTheme="majorEastAsia" w:eastAsiaTheme="majorEastAsia" w:hAnsiTheme="majorEastAsia" w:cs="仿宋_GB2312" w:hint="eastAsia"/>
          <w:sz w:val="32"/>
          <w:szCs w:val="32"/>
        </w:rPr>
        <w:t>“市</w:t>
      </w:r>
      <w:r w:rsidRPr="00E36A66">
        <w:rPr>
          <w:rFonts w:asciiTheme="majorEastAsia" w:eastAsiaTheme="majorEastAsia" w:hAnsiTheme="majorEastAsia" w:cs="仿宋_GB2312" w:hint="eastAsia"/>
          <w:sz w:val="32"/>
          <w:szCs w:val="32"/>
        </w:rPr>
        <w:t>级同心美丽乡村</w:t>
      </w:r>
      <w:r>
        <w:rPr>
          <w:rFonts w:asciiTheme="majorEastAsia" w:eastAsiaTheme="majorEastAsia" w:hAnsiTheme="majorEastAsia" w:cs="仿宋_GB2312" w:hint="eastAsia"/>
          <w:sz w:val="32"/>
          <w:szCs w:val="32"/>
        </w:rPr>
        <w:t>”</w:t>
      </w:r>
      <w:r w:rsidRPr="00E36A66">
        <w:rPr>
          <w:rFonts w:asciiTheme="majorEastAsia" w:eastAsiaTheme="majorEastAsia" w:hAnsiTheme="majorEastAsia" w:cs="仿宋_GB2312" w:hint="eastAsia"/>
          <w:sz w:val="32"/>
          <w:szCs w:val="32"/>
        </w:rPr>
        <w:t>，</w:t>
      </w:r>
      <w:r>
        <w:rPr>
          <w:rFonts w:asciiTheme="majorEastAsia" w:eastAsiaTheme="majorEastAsia" w:hAnsiTheme="majorEastAsia" w:cs="仿宋_GB2312" w:hint="eastAsia"/>
          <w:sz w:val="32"/>
          <w:szCs w:val="32"/>
        </w:rPr>
        <w:t>城头山镇锦绣千村专业合作社</w:t>
      </w:r>
      <w:r w:rsidRPr="00E36A66">
        <w:rPr>
          <w:rFonts w:asciiTheme="majorEastAsia" w:eastAsiaTheme="majorEastAsia" w:hAnsiTheme="majorEastAsia" w:cs="仿宋_GB2312" w:hint="eastAsia"/>
          <w:sz w:val="32"/>
          <w:szCs w:val="32"/>
        </w:rPr>
        <w:t>被评为</w:t>
      </w:r>
      <w:r>
        <w:rPr>
          <w:rFonts w:asciiTheme="majorEastAsia" w:eastAsiaTheme="majorEastAsia" w:hAnsiTheme="majorEastAsia" w:cs="仿宋_GB2312" w:hint="eastAsia"/>
          <w:sz w:val="32"/>
          <w:szCs w:val="32"/>
        </w:rPr>
        <w:t>“</w:t>
      </w:r>
      <w:r w:rsidRPr="00E36A66">
        <w:rPr>
          <w:rFonts w:asciiTheme="majorEastAsia" w:eastAsiaTheme="majorEastAsia" w:hAnsiTheme="majorEastAsia" w:cs="仿宋_GB2312" w:hint="eastAsia"/>
          <w:sz w:val="32"/>
          <w:szCs w:val="32"/>
        </w:rPr>
        <w:t>市级</w:t>
      </w:r>
      <w:r>
        <w:rPr>
          <w:rFonts w:asciiTheme="majorEastAsia" w:eastAsiaTheme="majorEastAsia" w:hAnsiTheme="majorEastAsia" w:cs="仿宋_GB2312" w:hint="eastAsia"/>
          <w:sz w:val="32"/>
          <w:szCs w:val="32"/>
        </w:rPr>
        <w:t>同心项目”</w:t>
      </w:r>
      <w:r w:rsidRPr="00E36A66">
        <w:rPr>
          <w:rFonts w:asciiTheme="majorEastAsia" w:eastAsiaTheme="majorEastAsia" w:hAnsiTheme="majorEastAsia" w:cs="仿宋_GB2312" w:hint="eastAsia"/>
          <w:sz w:val="32"/>
          <w:szCs w:val="32"/>
        </w:rPr>
        <w:t>。</w:t>
      </w:r>
      <w:r w:rsidRPr="00E36A66">
        <w:rPr>
          <w:rFonts w:asciiTheme="majorEastAsia" w:eastAsiaTheme="majorEastAsia" w:hAnsiTheme="majorEastAsia" w:cs="仿宋_GB2312"/>
          <w:sz w:val="32"/>
          <w:szCs w:val="32"/>
        </w:rPr>
        <w:t xml:space="preserve"> </w:t>
      </w:r>
    </w:p>
    <w:p w:rsidR="00BC0D84" w:rsidRPr="00F2705B" w:rsidRDefault="00BC0D84" w:rsidP="00BC0D84">
      <w:pPr>
        <w:spacing w:line="560" w:lineRule="exact"/>
        <w:ind w:firstLineChars="200" w:firstLine="640"/>
        <w:rPr>
          <w:rFonts w:asciiTheme="minorEastAsia" w:eastAsiaTheme="minorEastAsia" w:hAnsiTheme="minorEastAsia" w:cs="仿宋_GB2312"/>
          <w:kern w:val="0"/>
          <w:sz w:val="32"/>
          <w:szCs w:val="32"/>
        </w:rPr>
      </w:pPr>
      <w:r w:rsidRPr="00F2705B">
        <w:rPr>
          <w:rFonts w:asciiTheme="minorEastAsia" w:eastAsiaTheme="minorEastAsia" w:hAnsiTheme="minorEastAsia" w:cs="楷体" w:hint="eastAsia"/>
          <w:sz w:val="32"/>
          <w:szCs w:val="32"/>
        </w:rPr>
        <w:t>3、抓好民营经济人士队伍建设。</w:t>
      </w:r>
      <w:r w:rsidRPr="00F2705B">
        <w:rPr>
          <w:rFonts w:asciiTheme="minorEastAsia" w:eastAsiaTheme="minorEastAsia" w:hAnsiTheme="minorEastAsia" w:cs="仿宋_GB2312" w:hint="eastAsia"/>
          <w:kern w:val="0"/>
          <w:sz w:val="32"/>
          <w:szCs w:val="32"/>
        </w:rPr>
        <w:t>召开工商联主席会议，积极参加市工商联组织的学习培训活动。组织民营经济人士认真学习湖南省委省政府有关支持企业应对疫情影响和复工复产100条“干货”政策，有效提振了企业信心。</w:t>
      </w:r>
    </w:p>
    <w:p w:rsidR="00BC0D84" w:rsidRPr="00F2705B" w:rsidRDefault="00BC0D84" w:rsidP="00BC0D84">
      <w:pPr>
        <w:spacing w:line="560" w:lineRule="exact"/>
        <w:ind w:firstLineChars="200" w:firstLine="640"/>
        <w:rPr>
          <w:rFonts w:asciiTheme="minorEastAsia" w:eastAsiaTheme="minorEastAsia" w:hAnsiTheme="minorEastAsia" w:cs="仿宋_GB2312"/>
          <w:kern w:val="0"/>
          <w:sz w:val="32"/>
          <w:szCs w:val="32"/>
        </w:rPr>
      </w:pPr>
      <w:r w:rsidRPr="00F2705B">
        <w:rPr>
          <w:rFonts w:asciiTheme="minorEastAsia" w:eastAsiaTheme="minorEastAsia" w:hAnsiTheme="minorEastAsia" w:cs="楷体" w:hint="eastAsia"/>
          <w:sz w:val="32"/>
          <w:szCs w:val="32"/>
        </w:rPr>
        <w:t>4、抓好党外知识分子、新的社会阶层人士队伍建设。</w:t>
      </w:r>
      <w:r w:rsidRPr="00F2705B">
        <w:rPr>
          <w:rFonts w:asciiTheme="minorEastAsia" w:eastAsiaTheme="minorEastAsia" w:hAnsiTheme="minorEastAsia" w:cs="仿宋_GB2312" w:hint="eastAsia"/>
          <w:kern w:val="0"/>
          <w:sz w:val="32"/>
          <w:szCs w:val="32"/>
        </w:rPr>
        <w:t>分群体对党外知识分子、新的社会阶层人士进行走访，完善知联会、</w:t>
      </w:r>
      <w:r>
        <w:rPr>
          <w:rFonts w:asciiTheme="minorEastAsia" w:eastAsiaTheme="minorEastAsia" w:hAnsiTheme="minorEastAsia" w:cs="仿宋_GB2312" w:hint="eastAsia"/>
          <w:kern w:val="0"/>
          <w:sz w:val="32"/>
          <w:szCs w:val="32"/>
        </w:rPr>
        <w:t>新联会代表信息库，以会计事务所为平台，打造新阶人士创新实践基地，</w:t>
      </w:r>
      <w:r w:rsidRPr="00F2705B">
        <w:rPr>
          <w:rFonts w:asciiTheme="minorEastAsia" w:eastAsiaTheme="minorEastAsia" w:hAnsiTheme="minorEastAsia" w:cs="仿宋_GB2312" w:hint="eastAsia"/>
          <w:kern w:val="0"/>
          <w:sz w:val="32"/>
          <w:szCs w:val="32"/>
        </w:rPr>
        <w:t>完成县知联会换届工作。</w:t>
      </w:r>
    </w:p>
    <w:p w:rsidR="00BC0D84" w:rsidRPr="00F2705B" w:rsidRDefault="00BC0D84" w:rsidP="00BC0D84">
      <w:pPr>
        <w:spacing w:line="560" w:lineRule="exact"/>
        <w:ind w:firstLineChars="200" w:firstLine="640"/>
        <w:rPr>
          <w:rFonts w:asciiTheme="minorEastAsia" w:eastAsiaTheme="minorEastAsia" w:hAnsiTheme="minorEastAsia" w:cs="仿宋_GB2312"/>
          <w:kern w:val="0"/>
          <w:sz w:val="32"/>
          <w:szCs w:val="32"/>
        </w:rPr>
      </w:pPr>
      <w:r w:rsidRPr="00F2705B">
        <w:rPr>
          <w:rFonts w:asciiTheme="minorEastAsia" w:eastAsiaTheme="minorEastAsia" w:hAnsiTheme="minorEastAsia" w:cs="楷体" w:hint="eastAsia"/>
          <w:sz w:val="32"/>
          <w:szCs w:val="32"/>
        </w:rPr>
        <w:t>5、抓好新时代乡贤队伍建设。</w:t>
      </w:r>
      <w:r w:rsidRPr="00F2705B">
        <w:rPr>
          <w:rFonts w:asciiTheme="minorEastAsia" w:eastAsiaTheme="minorEastAsia" w:hAnsiTheme="minorEastAsia" w:cs="仿宋_GB2312" w:hint="eastAsia"/>
          <w:kern w:val="0"/>
          <w:sz w:val="32"/>
          <w:szCs w:val="32"/>
        </w:rPr>
        <w:t>走访调研新乡贤工作情况，完善乡贤资料，协助指导镇街创新工作方法成立乡贤联谊会。联合电视台采访宣传11名优秀乡贤事迹，联合宣传部开展“最美新乡贤”评选活动。组织知联会成员排练讲述新乡贤刘连华参与乡村振兴故事的《彭山梦》，获市委统战部表彰，进一步扩大了乡贤社会影响力。</w:t>
      </w:r>
    </w:p>
    <w:p w:rsidR="00BC0D84" w:rsidRPr="00F2705B" w:rsidRDefault="00BC0D84" w:rsidP="00BC0D84">
      <w:pPr>
        <w:spacing w:line="560" w:lineRule="exact"/>
        <w:ind w:firstLineChars="200" w:firstLine="640"/>
        <w:rPr>
          <w:rFonts w:asciiTheme="minorEastAsia" w:eastAsiaTheme="minorEastAsia" w:hAnsiTheme="minorEastAsia" w:cs="仿宋"/>
          <w:sz w:val="32"/>
          <w:szCs w:val="32"/>
        </w:rPr>
      </w:pPr>
      <w:r w:rsidRPr="00F2705B">
        <w:rPr>
          <w:rFonts w:asciiTheme="minorEastAsia" w:eastAsiaTheme="minorEastAsia" w:hAnsiTheme="minorEastAsia" w:cs="楷体" w:hint="eastAsia"/>
          <w:sz w:val="32"/>
          <w:szCs w:val="32"/>
        </w:rPr>
        <w:t>6、抓好港澳台侨统战对象队伍建设。</w:t>
      </w:r>
      <w:r w:rsidRPr="00F2705B">
        <w:rPr>
          <w:rFonts w:asciiTheme="minorEastAsia" w:eastAsiaTheme="minorEastAsia" w:hAnsiTheme="minorEastAsia" w:cs="仿宋_GB2312" w:hint="eastAsia"/>
          <w:kern w:val="0"/>
          <w:sz w:val="32"/>
          <w:szCs w:val="32"/>
        </w:rPr>
        <w:t>走访慰问港澳台侨统战对象，完善信息库。成立我县首个社区“侨胞之家”，</w:t>
      </w:r>
      <w:r w:rsidRPr="00F2705B">
        <w:rPr>
          <w:rFonts w:asciiTheme="minorEastAsia" w:eastAsiaTheme="minorEastAsia" w:hAnsiTheme="minorEastAsia" w:cs="仿宋" w:hint="eastAsia"/>
          <w:sz w:val="32"/>
          <w:szCs w:val="32"/>
        </w:rPr>
        <w:t>以“侨胞之家”为平台，组织侨胞加强学习、开展活动、增进友谊。</w:t>
      </w:r>
      <w:r w:rsidRPr="00F2705B">
        <w:rPr>
          <w:rFonts w:asciiTheme="minorEastAsia" w:eastAsiaTheme="minorEastAsia" w:hAnsiTheme="minorEastAsia" w:cs="仿宋_GB2312" w:hint="eastAsia"/>
          <w:kern w:val="0"/>
          <w:sz w:val="32"/>
          <w:szCs w:val="32"/>
        </w:rPr>
        <w:t>召开全县第一次归侨侨眷代表大会，县侨联改革顺利推进。</w:t>
      </w:r>
    </w:p>
    <w:p w:rsidR="00BC0D84" w:rsidRPr="00BA43BF" w:rsidRDefault="00BC0D84" w:rsidP="00BC0D84">
      <w:pPr>
        <w:widowControl/>
        <w:ind w:firstLineChars="200" w:firstLine="640"/>
        <w:rPr>
          <w:rFonts w:ascii="黑体" w:eastAsia="黑体" w:hAnsi="黑体" w:cs="黑体"/>
          <w:kern w:val="0"/>
          <w:sz w:val="32"/>
          <w:szCs w:val="32"/>
        </w:rPr>
      </w:pPr>
      <w:r w:rsidRPr="00BA43BF">
        <w:rPr>
          <w:rFonts w:ascii="黑体" w:eastAsia="黑体" w:hAnsi="黑体" w:cs="黑体" w:hint="eastAsia"/>
          <w:kern w:val="0"/>
          <w:sz w:val="32"/>
          <w:szCs w:val="32"/>
        </w:rPr>
        <w:t>七、存在的主要问题</w:t>
      </w:r>
    </w:p>
    <w:p w:rsidR="00BC0D84" w:rsidRPr="00406079" w:rsidRDefault="00BC0D84" w:rsidP="00BC0D84">
      <w:pPr>
        <w:widowControl/>
        <w:ind w:firstLineChars="200" w:firstLine="640"/>
        <w:rPr>
          <w:rFonts w:ascii="宋体" w:hAnsi="宋体" w:cs="黑体"/>
          <w:color w:val="222222"/>
          <w:kern w:val="0"/>
          <w:sz w:val="32"/>
          <w:szCs w:val="32"/>
        </w:rPr>
      </w:pPr>
      <w:r w:rsidRPr="00406079">
        <w:rPr>
          <w:rFonts w:ascii="宋体" w:hAnsi="宋体" w:cs="黑体" w:hint="eastAsia"/>
          <w:color w:val="222222"/>
          <w:kern w:val="0"/>
          <w:sz w:val="32"/>
          <w:szCs w:val="32"/>
        </w:rPr>
        <w:lastRenderedPageBreak/>
        <w:t>对预算绩效评价的指标内容理解不够透彻，进行绩效评价工作时还不能对各项评价指标进行合理的细化和量化。</w:t>
      </w:r>
    </w:p>
    <w:p w:rsidR="00BC0D84" w:rsidRPr="00406079" w:rsidRDefault="00BC0D84" w:rsidP="00BC0D84">
      <w:pPr>
        <w:widowControl/>
        <w:jc w:val="left"/>
        <w:rPr>
          <w:rFonts w:asciiTheme="majorEastAsia" w:eastAsiaTheme="majorEastAsia" w:hAnsiTheme="majorEastAsia"/>
          <w:color w:val="FF0000"/>
          <w:sz w:val="32"/>
          <w:szCs w:val="32"/>
        </w:rPr>
      </w:pPr>
    </w:p>
    <w:p w:rsidR="00BC0D84" w:rsidRPr="007343C5" w:rsidRDefault="00BC0D84" w:rsidP="00BC0D84">
      <w:pPr>
        <w:widowControl/>
        <w:spacing w:line="560" w:lineRule="exact"/>
        <w:rPr>
          <w:rFonts w:asciiTheme="majorEastAsia" w:eastAsiaTheme="majorEastAsia" w:hAnsiTheme="majorEastAsia"/>
          <w:color w:val="FF0000"/>
          <w:sz w:val="32"/>
          <w:szCs w:val="32"/>
        </w:rPr>
      </w:pPr>
    </w:p>
    <w:p w:rsidR="00BC0D84" w:rsidRDefault="00BC0D84" w:rsidP="00BC0D84">
      <w:pPr>
        <w:ind w:firstLineChars="200" w:firstLine="643"/>
        <w:jc w:val="center"/>
        <w:rPr>
          <w:rFonts w:asciiTheme="majorEastAsia" w:eastAsiaTheme="majorEastAsia" w:hAnsiTheme="majorEastAsia" w:cs="宋体"/>
          <w:b/>
          <w:bCs/>
          <w:color w:val="FF0000"/>
          <w:kern w:val="0"/>
          <w:sz w:val="32"/>
          <w:szCs w:val="32"/>
        </w:rPr>
      </w:pPr>
    </w:p>
    <w:p w:rsidR="00BC0D84" w:rsidRDefault="00BC0D84" w:rsidP="00BC0D84">
      <w:pPr>
        <w:ind w:firstLineChars="200" w:firstLine="643"/>
        <w:jc w:val="center"/>
        <w:rPr>
          <w:rFonts w:asciiTheme="majorEastAsia" w:eastAsiaTheme="majorEastAsia" w:hAnsiTheme="majorEastAsia" w:cs="宋体"/>
          <w:b/>
          <w:bCs/>
          <w:color w:val="FF0000"/>
          <w:kern w:val="0"/>
          <w:sz w:val="32"/>
          <w:szCs w:val="32"/>
        </w:rPr>
      </w:pPr>
    </w:p>
    <w:p w:rsidR="00BC0D84" w:rsidRDefault="00BC0D84" w:rsidP="00BC0D84">
      <w:pPr>
        <w:ind w:firstLineChars="200" w:firstLine="643"/>
        <w:jc w:val="center"/>
        <w:rPr>
          <w:rFonts w:asciiTheme="majorEastAsia" w:eastAsiaTheme="majorEastAsia" w:hAnsiTheme="majorEastAsia" w:cs="宋体"/>
          <w:b/>
          <w:bCs/>
          <w:color w:val="FF0000"/>
          <w:kern w:val="0"/>
          <w:sz w:val="32"/>
          <w:szCs w:val="32"/>
        </w:rPr>
      </w:pPr>
    </w:p>
    <w:p w:rsidR="00BC0D84" w:rsidRPr="00BA43BF" w:rsidRDefault="00BC0D84" w:rsidP="00BC0D84">
      <w:pPr>
        <w:ind w:firstLineChars="200" w:firstLine="643"/>
        <w:jc w:val="center"/>
        <w:rPr>
          <w:rFonts w:asciiTheme="majorEastAsia" w:eastAsiaTheme="majorEastAsia" w:hAnsiTheme="majorEastAsia" w:cs="宋体"/>
          <w:b/>
          <w:bCs/>
          <w:color w:val="FF0000"/>
          <w:kern w:val="0"/>
          <w:sz w:val="32"/>
          <w:szCs w:val="32"/>
        </w:rPr>
      </w:pPr>
    </w:p>
    <w:p w:rsidR="001D3ABD" w:rsidRPr="00BC0D84" w:rsidRDefault="001D3ABD"/>
    <w:sectPr w:rsidR="001D3ABD" w:rsidRPr="00BC0D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ABD" w:rsidRDefault="001D3ABD" w:rsidP="00BC0D84">
      <w:r>
        <w:separator/>
      </w:r>
    </w:p>
  </w:endnote>
  <w:endnote w:type="continuationSeparator" w:id="1">
    <w:p w:rsidR="001D3ABD" w:rsidRDefault="001D3ABD" w:rsidP="00BC0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ABD" w:rsidRDefault="001D3ABD" w:rsidP="00BC0D84">
      <w:r>
        <w:separator/>
      </w:r>
    </w:p>
  </w:footnote>
  <w:footnote w:type="continuationSeparator" w:id="1">
    <w:p w:rsidR="001D3ABD" w:rsidRDefault="001D3ABD" w:rsidP="00BC0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D84"/>
    <w:rsid w:val="001D3ABD"/>
    <w:rsid w:val="00BC0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D8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0D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0D84"/>
    <w:rPr>
      <w:sz w:val="18"/>
      <w:szCs w:val="18"/>
    </w:rPr>
  </w:style>
  <w:style w:type="paragraph" w:styleId="a4">
    <w:name w:val="footer"/>
    <w:basedOn w:val="a"/>
    <w:link w:val="Char0"/>
    <w:uiPriority w:val="99"/>
    <w:semiHidden/>
    <w:unhideWhenUsed/>
    <w:rsid w:val="00BC0D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0D84"/>
    <w:rPr>
      <w:sz w:val="18"/>
      <w:szCs w:val="18"/>
    </w:rPr>
  </w:style>
  <w:style w:type="paragraph" w:styleId="a5">
    <w:name w:val="Normal (Web)"/>
    <w:basedOn w:val="a"/>
    <w:unhideWhenUsed/>
    <w:rsid w:val="00BC0D84"/>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2021-08-19T08:18:00Z</dcterms:created>
  <dcterms:modified xsi:type="dcterms:W3CDTF">2021-08-19T08:19:00Z</dcterms:modified>
</cp:coreProperties>
</file>