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2020年度澧县羊湖口码头关闭复绿项目问卷调查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1.您认为羊湖口码头关闭复绿整治是否有必要？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非常有必要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可治也可不治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没必要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635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8.77%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2.您认为羊湖口码头关闭拆除施工过程是否文明，防护措施是否得当？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317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317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21.05%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66725" cy="114300"/>
                  <wp:effectExtent l="0" t="0" r="317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85825" cy="114300"/>
                  <wp:effectExtent l="0" t="0" r="317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635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43.86%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3.羊湖口码头关闭拆除施工过程是否发生重大安全事故？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317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317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82.46%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635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17.54%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4.羊湖口码头关闭拆除垃圾是否全部清场？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23925" cy="114300"/>
                  <wp:effectExtent l="0" t="0" r="317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8625" cy="114300"/>
                  <wp:effectExtent l="0" t="0" r="317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635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31.58%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5.您认为羊湖口码头关闭补偿是否公平合理？(限关闭补偿企业或个体填写)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635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pPr>
        <w:ind w:left="2640" w:hanging="2640" w:hangingChars="110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答案选“否”的原因：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1</w:t>
      </w:r>
      <w:r>
        <w:rPr>
          <w:rFonts w:hint="eastAsia" w:eastAsia="宋体"/>
          <w:lang w:eastAsia="zh-CN"/>
        </w:rPr>
        <w:t>）</w:t>
      </w:r>
      <w:r>
        <w:rPr>
          <w:rFonts w:hint="eastAsia"/>
        </w:rPr>
        <w:t>只补投入的一半，比起小渡口码头补偿少很多</w:t>
      </w:r>
      <w:r>
        <w:rPr>
          <w:rFonts w:hint="eastAsia" w:eastAsia="宋体"/>
          <w:lang w:eastAsia="zh-CN"/>
        </w:rPr>
        <w:t>。</w:t>
      </w:r>
    </w:p>
    <w:p>
      <w:pPr>
        <w:numPr>
          <w:ilvl w:val="0"/>
          <w:numId w:val="1"/>
        </w:numPr>
        <w:ind w:left="2640" w:leftChars="1000" w:hanging="240" w:hangingChars="1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与黄沙湾码头关闭补偿相比要少。</w:t>
      </w:r>
    </w:p>
    <w:p>
      <w:pPr>
        <w:numPr>
          <w:ilvl w:val="0"/>
          <w:numId w:val="0"/>
        </w:numPr>
        <w:ind w:leftChars="900"/>
        <w:rPr>
          <w:rFonts w:hint="eastAsia" w:eastAsia="宋体"/>
          <w:lang w:val="en-US" w:eastAsia="zh-CN"/>
        </w:rPr>
      </w:pPr>
    </w:p>
    <w:p>
      <w:r>
        <w:rPr>
          <w:b w:val="0"/>
          <w:color w:val="000000"/>
          <w:sz w:val="24"/>
        </w:rPr>
        <w:t xml:space="preserve">6.羊湖口码头关闭补偿是否已补偿到位？(限关闭补偿企业或个体填写)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635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635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7.羊湖口码头复绿的绿植出现死亡株时是否及时补植？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317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317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7.02%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不清楚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635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8.您认为羊湖口码头关闭复绿后生态环境比以往是否有改善？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明显改善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23975" cy="114300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" cy="114300"/>
                  <wp:effectExtent l="0" t="0" r="9525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98.25%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改善效果不明显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没有改善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9.您对羊湖口码头关闭复绿后的效果是否满意？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001"/>
        <w:gridCol w:w="445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317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3175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7.02%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6680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0" cy="114300"/>
                  <wp:effectExtent l="0" t="0" r="635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78.95%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635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635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3.51%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周边居民满意度：</w:t>
      </w:r>
      <w:r>
        <w:rPr>
          <w:rFonts w:hint="eastAsia"/>
          <w:lang w:val="en-US" w:eastAsia="zh-CN"/>
        </w:rPr>
        <w:t>（4*100+42*80+4*60+0*0）/50*100%=80%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="宋体"/>
          <w:lang w:val="en-US" w:eastAsia="zh-CN"/>
        </w:rPr>
        <w:t>码头业主满意度：</w:t>
      </w:r>
      <w:r>
        <w:rPr>
          <w:rFonts w:hint="eastAsia"/>
          <w:lang w:val="en-US" w:eastAsia="zh-CN"/>
        </w:rPr>
        <w:t>（0*100+3*80+2*60+2*0）/7*100%=51.43%</w:t>
      </w:r>
    </w:p>
    <w:p>
      <w:p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综合满意度：</w:t>
      </w:r>
      <w:r>
        <w:rPr>
          <w:rFonts w:hint="eastAsia"/>
          <w:lang w:val="en-US" w:eastAsia="zh-CN"/>
        </w:rPr>
        <w:t>（4*100+45*80+6*60+2*0）/57*100%=76.49%</w:t>
      </w:r>
    </w:p>
    <w:p>
      <w:pPr>
        <w:rPr>
          <w:rFonts w:hint="default" w:eastAsia="宋体"/>
          <w:lang w:val="en-US" w:eastAsia="zh-CN"/>
        </w:rPr>
      </w:pPr>
    </w:p>
    <w:p>
      <w:r>
        <w:rPr>
          <w:b w:val="0"/>
          <w:color w:val="000000"/>
          <w:sz w:val="24"/>
        </w:rPr>
        <w:t xml:space="preserve">10.您对羊湖口码头关闭复绿整治工作有什么意见或建议？   </w:t>
      </w:r>
      <w:r>
        <w:rPr>
          <w:b w:val="0"/>
          <w:color w:val="0066FF"/>
          <w:sz w:val="24"/>
        </w:rPr>
        <w:t>[填空题]</w:t>
      </w:r>
    </w:p>
    <w:p>
      <w:pPr>
        <w:rPr>
          <w:rFonts w:hint="eastAsia"/>
          <w:b w:val="0"/>
          <w:color w:val="000000"/>
          <w:sz w:val="24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1</w:t>
      </w:r>
      <w:r>
        <w:rPr>
          <w:rFonts w:hint="eastAsia"/>
          <w:b w:val="0"/>
          <w:color w:val="000000"/>
          <w:sz w:val="24"/>
          <w:lang w:eastAsia="zh-CN"/>
        </w:rPr>
        <w:t>）</w:t>
      </w:r>
      <w:r>
        <w:rPr>
          <w:rFonts w:hint="eastAsia"/>
          <w:b w:val="0"/>
          <w:color w:val="000000"/>
          <w:sz w:val="24"/>
        </w:rPr>
        <w:t>码头修起时很热闹，但是灰尘太厚。码头拆了之后，上坡也拆了，不利于行走。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2</w:t>
      </w:r>
      <w:r>
        <w:rPr>
          <w:rFonts w:hint="eastAsia"/>
          <w:b w:val="0"/>
          <w:color w:val="000000"/>
          <w:sz w:val="24"/>
          <w:lang w:eastAsia="zh-CN"/>
        </w:rPr>
        <w:t>）码头上堤，通行不便,通道口上坡。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3</w:t>
      </w:r>
      <w:r>
        <w:rPr>
          <w:rFonts w:hint="eastAsia"/>
          <w:b w:val="0"/>
          <w:color w:val="000000"/>
          <w:sz w:val="24"/>
          <w:lang w:eastAsia="zh-CN"/>
        </w:rPr>
        <w:t>）有码头有收入，无码头就没有收入。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4</w:t>
      </w:r>
      <w:r>
        <w:rPr>
          <w:rFonts w:hint="eastAsia"/>
          <w:b w:val="0"/>
          <w:color w:val="000000"/>
          <w:sz w:val="24"/>
          <w:lang w:eastAsia="zh-CN"/>
        </w:rPr>
        <w:t>）希望杜绝羊湖口堤上堆放石膏等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5</w:t>
      </w:r>
      <w:r>
        <w:rPr>
          <w:rFonts w:hint="eastAsia"/>
          <w:b w:val="0"/>
          <w:color w:val="000000"/>
          <w:sz w:val="24"/>
          <w:lang w:eastAsia="zh-CN"/>
        </w:rPr>
        <w:t>）码头以前破坏的路修复好，绿化进一步改善。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6</w:t>
      </w:r>
      <w:r>
        <w:rPr>
          <w:rFonts w:hint="eastAsia"/>
          <w:b w:val="0"/>
          <w:color w:val="000000"/>
          <w:sz w:val="24"/>
          <w:lang w:eastAsia="zh-CN"/>
        </w:rPr>
        <w:t>）要求对码头破坏的老1852线进行修复。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7</w:t>
      </w:r>
      <w:r>
        <w:rPr>
          <w:rFonts w:hint="eastAsia"/>
          <w:b w:val="0"/>
          <w:color w:val="000000"/>
          <w:sz w:val="24"/>
          <w:lang w:eastAsia="zh-CN"/>
        </w:rPr>
        <w:t>）把以前破坏的路修复好。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8</w:t>
      </w:r>
      <w:r>
        <w:rPr>
          <w:rFonts w:hint="eastAsia"/>
          <w:b w:val="0"/>
          <w:color w:val="000000"/>
          <w:sz w:val="24"/>
          <w:lang w:eastAsia="zh-CN"/>
        </w:rPr>
        <w:t>）1.补偿金额少；2.种子撒了以后没人管；3.认为了拆了后劳动力分散，不利于就业；4.未确定补偿金额时就要我们签字了；5；相关部门说环评未办不符合标准，个人认为，没几个单位能办得到。</w:t>
      </w:r>
      <w:bookmarkStart w:id="0" w:name="_GoBack"/>
      <w:bookmarkEnd w:id="0"/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9</w:t>
      </w:r>
      <w:r>
        <w:rPr>
          <w:rFonts w:hint="eastAsia"/>
          <w:b w:val="0"/>
          <w:color w:val="000000"/>
          <w:sz w:val="24"/>
          <w:lang w:eastAsia="zh-CN"/>
        </w:rPr>
        <w:t>）戴家湾码头暂未启动，对需要走水运的企业造成影响，出货增加运输成本；</w:t>
      </w:r>
    </w:p>
    <w:p>
      <w:pPr>
        <w:rPr>
          <w:rFonts w:hint="eastAsia"/>
          <w:b w:val="0"/>
          <w:color w:val="000000"/>
          <w:sz w:val="24"/>
          <w:lang w:eastAsia="zh-CN"/>
        </w:rPr>
      </w:pPr>
      <w:r>
        <w:rPr>
          <w:rFonts w:hint="eastAsia"/>
          <w:b w:val="0"/>
          <w:color w:val="000000"/>
          <w:sz w:val="24"/>
          <w:lang w:eastAsia="zh-CN"/>
        </w:rPr>
        <w:t>（</w:t>
      </w:r>
      <w:r>
        <w:rPr>
          <w:rFonts w:hint="eastAsia"/>
          <w:b w:val="0"/>
          <w:color w:val="000000"/>
          <w:sz w:val="24"/>
          <w:lang w:val="en-US" w:eastAsia="zh-CN"/>
        </w:rPr>
        <w:t>10</w:t>
      </w:r>
      <w:r>
        <w:rPr>
          <w:rFonts w:hint="eastAsia"/>
          <w:b w:val="0"/>
          <w:color w:val="000000"/>
          <w:sz w:val="24"/>
          <w:lang w:eastAsia="zh-CN"/>
        </w:rPr>
        <w:t>）盐田港码头没有下货的设备，导致有些企业将货运到常德或湖北公安，增加企业成本。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376F5"/>
    <w:multiLevelType w:val="singleLevel"/>
    <w:tmpl w:val="839376F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C11"/>
    <w:rsid w:val="12F251AC"/>
    <w:rsid w:val="307A5758"/>
    <w:rsid w:val="3F4B478A"/>
    <w:rsid w:val="669236F1"/>
    <w:rsid w:val="6A923A53"/>
    <w:rsid w:val="6CAA0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image" Target="media/image1.png"/><Relationship Id="rId39" Type="http://schemas.openxmlformats.org/officeDocument/2006/relationships/customXml" Target="../customXml/item1.xml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2021-06-25T05:28:00Z</dcterms:created>
  <dc:creator>52608</dc:creator>
  <cp:lastModifiedBy>hzh</cp:lastModifiedBy>
  <dcterms:modified xsi:type="dcterms:W3CDTF">2021-06-25T09:23:26Z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F880648544C0443AA582AC3DE6EADBC0</vt:lpwstr>
  </property>
</Properties>
</file>