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 w:cs="宋体" w:hAnsiTheme="minorEastAsia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 w:cs="宋体" w:hAnsiTheme="minorEastAsia"/>
          <w:color w:val="333333"/>
          <w:kern w:val="0"/>
          <w:sz w:val="30"/>
          <w:szCs w:val="30"/>
          <w:lang w:val="en-US" w:eastAsia="zh-CN"/>
        </w:rPr>
        <w:t>附件二</w:t>
      </w:r>
    </w:p>
    <w:p>
      <w:pPr>
        <w:jc w:val="center"/>
        <w:rPr>
          <w:rFonts w:hint="eastAsia" w:ascii="方正小标宋简体" w:eastAsia="方正小标宋简体" w:cs="宋体" w:hAnsiTheme="minorEastAsia"/>
          <w:color w:val="333333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color w:val="333333"/>
          <w:kern w:val="0"/>
          <w:sz w:val="44"/>
          <w:szCs w:val="44"/>
        </w:rPr>
        <w:t>2022年澧县中小学招生实施办法听证会</w:t>
      </w:r>
    </w:p>
    <w:p>
      <w:pPr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sz w:val="44"/>
          <w:szCs w:val="44"/>
        </w:rPr>
        <w:t>注意事项和纪律</w:t>
      </w:r>
    </w:p>
    <w:p>
      <w:pPr>
        <w:jc w:val="center"/>
        <w:rPr>
          <w:rFonts w:asciiTheme="minorEastAsia" w:hAnsiTheme="minorEastAsia"/>
          <w:sz w:val="30"/>
          <w:szCs w:val="30"/>
        </w:rPr>
      </w:pP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 xml:space="preserve">1.进入会场前请将手机等通讯工具交给现场工作人员，所有人员不准喧哗、不准鼓掌、不准吸烟、不准随意走动、不准呼口号，不准实施其他妨碍听证活动的行动，未经许可不准录音、录像和摄影；严重扰乱会场秩序者，听证主持人有权将其请离听证会场； 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2．听证代表进入陈述环节方可行使发言权，经听证主持人同意后逐个按顺序发言。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3．听证代表发言时间请控制在3 分钟以内，如时间允许，经主持人同意，可再次简短发言。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4．听证代表发言时请观点鲜明简明扼要，不得使用侮辱性、攻击性语言。如发言内容重复或与听证议题无关，听证主持人有权予以制止。</w:t>
      </w:r>
    </w:p>
    <w:p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5. 新闻媒体采访人员对听证会进行录音、摄影的，应当事先经听证主持人同意，且不得在听证会进行时对听证参加人进行采访。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6．听证会结束后听证参加人需在听证会笔录上签字</w:t>
      </w:r>
      <w:r>
        <w:rPr>
          <w:rFonts w:hint="eastAsia" w:asciiTheme="minorEastAsia" w:hAnsiTheme="minorEastAsia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MzZjYjM1YzVhOTVjZTk0MzcwMGNhNDdhN2ExMWIifQ=="/>
  </w:docVars>
  <w:rsids>
    <w:rsidRoot w:val="00C83ADF"/>
    <w:rsid w:val="000645D5"/>
    <w:rsid w:val="004540CD"/>
    <w:rsid w:val="00605694"/>
    <w:rsid w:val="0062139E"/>
    <w:rsid w:val="00800D4D"/>
    <w:rsid w:val="00B13C83"/>
    <w:rsid w:val="00B65F5E"/>
    <w:rsid w:val="00C83ADF"/>
    <w:rsid w:val="00C8730A"/>
    <w:rsid w:val="00D00322"/>
    <w:rsid w:val="00D86ACB"/>
    <w:rsid w:val="00EF5A74"/>
    <w:rsid w:val="42440347"/>
    <w:rsid w:val="56B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355</Words>
  <Characters>360</Characters>
  <Lines>2</Lines>
  <Paragraphs>1</Paragraphs>
  <TotalTime>4</TotalTime>
  <ScaleCrop>false</ScaleCrop>
  <LinksUpToDate>false</LinksUpToDate>
  <CharactersWithSpaces>363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2022-05-30T08:07:00Z</dcterms:created>
  <dc:creator>微软用户</dc:creator>
  <cp:lastModifiedBy>和而不同</cp:lastModifiedBy>
  <dcterms:modified xsi:type="dcterms:W3CDTF">2022-06-01T00:41:36Z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9A4E3BA1098344E0A8460D7DD3980979</vt:lpwstr>
  </property>
</Properties>
</file>