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EE" w:rsidRPr="002271EE" w:rsidRDefault="002271EE" w:rsidP="002271EE">
      <w:pPr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2271EE">
        <w:rPr>
          <w:rFonts w:asciiTheme="majorEastAsia" w:eastAsiaTheme="majorEastAsia" w:hAnsiTheme="majorEastAsia" w:hint="eastAsia"/>
          <w:sz w:val="28"/>
          <w:szCs w:val="28"/>
        </w:rPr>
        <w:t>附件2：</w:t>
      </w:r>
    </w:p>
    <w:p w:rsidR="00437EE6" w:rsidRPr="00437EE6" w:rsidRDefault="00437EE6" w:rsidP="00437EE6">
      <w:pPr>
        <w:ind w:firstLineChars="200" w:firstLine="964"/>
        <w:jc w:val="center"/>
        <w:rPr>
          <w:rFonts w:asciiTheme="majorEastAsia" w:eastAsiaTheme="majorEastAsia" w:hAnsiTheme="majorEastAsia" w:cs="宋体"/>
          <w:b/>
          <w:sz w:val="48"/>
          <w:szCs w:val="48"/>
        </w:rPr>
      </w:pPr>
      <w:r w:rsidRPr="00437EE6">
        <w:rPr>
          <w:rFonts w:asciiTheme="majorEastAsia" w:eastAsiaTheme="majorEastAsia" w:hAnsiTheme="majorEastAsia"/>
          <w:b/>
          <w:sz w:val="48"/>
          <w:szCs w:val="48"/>
        </w:rPr>
        <w:t>2020</w:t>
      </w:r>
      <w:r w:rsidRPr="00437EE6">
        <w:rPr>
          <w:rFonts w:asciiTheme="majorEastAsia" w:eastAsiaTheme="majorEastAsia" w:hAnsiTheme="majorEastAsia" w:cs="宋体" w:hint="eastAsia"/>
          <w:b/>
          <w:sz w:val="48"/>
          <w:szCs w:val="48"/>
        </w:rPr>
        <w:t>年度澧县光荣院部门整体支出绩效评价报告</w:t>
      </w:r>
    </w:p>
    <w:p w:rsidR="00437EE6" w:rsidRPr="00437EE6" w:rsidRDefault="00437EE6" w:rsidP="00437EE6">
      <w:pPr>
        <w:widowControl/>
        <w:shd w:val="clear" w:color="auto" w:fill="FFFFFF"/>
        <w:spacing w:before="100" w:beforeAutospacing="1" w:after="300"/>
        <w:ind w:firstLine="480"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437EE6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一、部门概况</w:t>
      </w:r>
    </w:p>
    <w:p w:rsidR="00437EE6" w:rsidRDefault="00437EE6" w:rsidP="00437EE6">
      <w:pPr>
        <w:widowControl/>
        <w:shd w:val="clear" w:color="auto" w:fill="FFFFFF"/>
        <w:spacing w:before="100" w:beforeAutospacing="1" w:after="300"/>
        <w:ind w:firstLine="48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（一）机构、人员构成</w:t>
      </w:r>
    </w:p>
    <w:p w:rsidR="00437EE6" w:rsidRDefault="00437EE6" w:rsidP="00437EE6">
      <w:pPr>
        <w:widowControl/>
        <w:shd w:val="clear" w:color="auto" w:fill="FFFFFF"/>
        <w:spacing w:before="100" w:beforeAutospacing="1" w:after="300"/>
        <w:ind w:firstLine="48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澧县光荣院是澧县退役军人事务局下属二级事业单位，属财政全额拨款预算单位，单位编制5人，在职人数8人，退休人员1人，无公务用车。</w:t>
      </w:r>
    </w:p>
    <w:p w:rsidR="00437EE6" w:rsidRDefault="00437EE6" w:rsidP="00437EE6">
      <w:pPr>
        <w:widowControl/>
        <w:shd w:val="clear" w:color="auto" w:fill="FFFFFF"/>
        <w:spacing w:before="100" w:beforeAutospacing="1" w:after="300"/>
        <w:ind w:firstLine="48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（二）单位主要职责</w:t>
      </w:r>
    </w:p>
    <w:p w:rsidR="00437EE6" w:rsidRPr="00437EE6" w:rsidRDefault="00437EE6" w:rsidP="00437EE6">
      <w:pPr>
        <w:widowControl/>
        <w:shd w:val="clear" w:color="auto" w:fill="FFFFFF"/>
        <w:spacing w:before="100" w:beforeAutospacing="1" w:after="300"/>
        <w:ind w:firstLine="480"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澧县光荣院是根据国家、省、市有关文件规定，接收符合条件入住光荣院的孤老烈军属老人、孤老复员军人等优抚对象，并全面安排好他们的衣、食、住、行、医、乐；对全县未集中供养孤老优抚对象定期探访及慰问。</w:t>
      </w:r>
      <w:r w:rsidRPr="00437EE6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二、部门财务情况</w:t>
      </w:r>
    </w:p>
    <w:p w:rsidR="00437EE6" w:rsidRDefault="00437EE6" w:rsidP="00437EE6">
      <w:pPr>
        <w:widowControl/>
        <w:shd w:val="clear" w:color="auto" w:fill="FFFFFF"/>
        <w:spacing w:before="100" w:beforeAutospacing="1" w:after="300"/>
        <w:ind w:firstLine="48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（一）部门整体支出情况</w:t>
      </w:r>
    </w:p>
    <w:p w:rsidR="00437EE6" w:rsidRDefault="00437EE6" w:rsidP="00437EE6">
      <w:pPr>
        <w:widowControl/>
        <w:shd w:val="clear" w:color="auto" w:fill="FFFFFF"/>
        <w:spacing w:before="100" w:beforeAutospacing="1" w:after="300"/>
        <w:ind w:firstLineChars="250" w:firstLine="80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2020年，澧县光荣院支出84.77万元，其中：基本支出84.77万元，主要包括工资福利支出76.81万元、商品服务支出7.96万元。从功能分类看，社会保障和就业支出74.48万元、卫生健康支出3.5万元、住房保障支出6.08万元，其他支出0.71万元；年底结余1.86万元。</w:t>
      </w:r>
    </w:p>
    <w:p w:rsidR="00437EE6" w:rsidRDefault="00437EE6" w:rsidP="00437EE6">
      <w:pPr>
        <w:widowControl/>
        <w:shd w:val="clear" w:color="auto" w:fill="FFFFFF"/>
        <w:spacing w:before="100" w:beforeAutospacing="1" w:after="300"/>
        <w:ind w:firstLine="48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（二）部门预算收支决算情况</w:t>
      </w:r>
    </w:p>
    <w:p w:rsidR="00437EE6" w:rsidRDefault="00437EE6" w:rsidP="00437EE6">
      <w:pPr>
        <w:widowControl/>
        <w:shd w:val="clear" w:color="auto" w:fill="FFFFFF"/>
        <w:spacing w:before="100" w:beforeAutospacing="1" w:after="300"/>
        <w:ind w:firstLineChars="250" w:firstLine="80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2020年，澧县光荣院支出84.77万元，其中：基本支出84.77万元，主要包括工资福利支出76.81万元、商品服务支出7.96万元。从功能分类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lastRenderedPageBreak/>
        <w:t xml:space="preserve">看，社会保障和就业支出74.48万元、卫生健康支出3.5万元、住房保障支出6.08万元，其他支出0.71万元； </w:t>
      </w:r>
    </w:p>
    <w:p w:rsidR="00437EE6" w:rsidRDefault="00437EE6" w:rsidP="00437EE6">
      <w:pPr>
        <w:widowControl/>
        <w:shd w:val="clear" w:color="auto" w:fill="FFFFFF"/>
        <w:spacing w:before="100" w:beforeAutospacing="1" w:after="300"/>
        <w:ind w:firstLine="48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本年度财政拨款收入结转指标1.86万，主要是老人保障福利结余。</w:t>
      </w:r>
    </w:p>
    <w:p w:rsidR="00437EE6" w:rsidRDefault="00437EE6" w:rsidP="00437EE6">
      <w:pPr>
        <w:widowControl/>
        <w:shd w:val="clear" w:color="auto" w:fill="FFFFFF"/>
        <w:spacing w:before="100" w:beforeAutospacing="1" w:after="300"/>
        <w:ind w:firstLine="48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（三）“三公经费”支出使用和管理情况</w:t>
      </w:r>
    </w:p>
    <w:p w:rsidR="00437EE6" w:rsidRDefault="00437EE6" w:rsidP="00437EE6">
      <w:pPr>
        <w:widowControl/>
        <w:shd w:val="clear" w:color="auto" w:fill="FFFFFF"/>
        <w:spacing w:before="100" w:beforeAutospacing="1" w:after="300"/>
        <w:ind w:firstLine="48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2020年度澧县光荣院“三公”经费控制得当，厉行节约，公务车辆制度改革，与预算比下降幅度较大。“三公经费”支出0.45万元，其中公务用车及购置费0万元、公务接待费0.45万元，一般公务用车运行维护费0万元。资金管理和使用严格依照财政法规和财经纪律执行，未出现违规情况。</w:t>
      </w:r>
    </w:p>
    <w:p w:rsidR="00437EE6" w:rsidRPr="00437EE6" w:rsidRDefault="00437EE6" w:rsidP="00437EE6">
      <w:pPr>
        <w:widowControl/>
        <w:shd w:val="clear" w:color="auto" w:fill="FFFFFF"/>
        <w:spacing w:before="100" w:beforeAutospacing="1" w:after="300"/>
        <w:ind w:firstLine="480"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437EE6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三、部门绩效目标</w:t>
      </w:r>
    </w:p>
    <w:p w:rsidR="00437EE6" w:rsidRDefault="00437EE6" w:rsidP="00437EE6">
      <w:pPr>
        <w:widowControl/>
        <w:shd w:val="clear" w:color="auto" w:fill="FFFFFF"/>
        <w:spacing w:before="100" w:beforeAutospacing="1" w:after="300"/>
        <w:ind w:firstLine="48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（一）部门绩效总目标</w:t>
      </w:r>
    </w:p>
    <w:p w:rsidR="00437EE6" w:rsidRDefault="00437EE6" w:rsidP="00437EE6">
      <w:pPr>
        <w:widowControl/>
        <w:shd w:val="clear" w:color="auto" w:fill="FFFFFF"/>
        <w:spacing w:before="100" w:beforeAutospacing="1" w:after="300"/>
        <w:ind w:firstLine="48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按照湘财绩相关文件要求，我单位对部门整体支出绩效开展了自评，绩效评价结果显示，我单位2020年度绩效目标完成较好，在预算配置、预算执行、预算管理等方面较好的支持了各项工作发展。2020年，我单位，紧紧围绕上级的决策部署，有效发挥单位职能作用，统筹做好稳增长、促改革、调结构、惠民生、防风险各项工作。</w:t>
      </w:r>
    </w:p>
    <w:p w:rsidR="00437EE6" w:rsidRDefault="00437EE6" w:rsidP="00437EE6">
      <w:pPr>
        <w:widowControl/>
        <w:shd w:val="clear" w:color="auto" w:fill="FFFFFF"/>
        <w:spacing w:before="100" w:beforeAutospacing="1" w:after="300"/>
        <w:ind w:firstLine="48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（二）2020年度部门绩效目标</w:t>
      </w:r>
    </w:p>
    <w:p w:rsidR="00437EE6" w:rsidRDefault="00437EE6" w:rsidP="00437EE6">
      <w:pPr>
        <w:widowControl/>
        <w:shd w:val="clear" w:color="auto" w:fill="FFFFFF"/>
        <w:spacing w:before="100" w:beforeAutospacing="1" w:after="300"/>
        <w:ind w:firstLine="48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澧县光荣院2020年度着力抓好队伍建设，努力提高服务意识；积极争创标准化建设示范窗口单位；履行职责，落实“两个待遇”，搞好服务工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lastRenderedPageBreak/>
        <w:t>作；加强组织建设，大力改进文风会风，加强经费及资产管理，降低行政成本。</w:t>
      </w:r>
    </w:p>
    <w:p w:rsidR="00437EE6" w:rsidRPr="00437EE6" w:rsidRDefault="00437EE6" w:rsidP="00437EE6">
      <w:pPr>
        <w:widowControl/>
        <w:shd w:val="clear" w:color="auto" w:fill="FFFFFF"/>
        <w:spacing w:before="100" w:beforeAutospacing="1" w:after="300"/>
        <w:ind w:firstLine="480"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437EE6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四、绩效评价工作情况</w:t>
      </w:r>
    </w:p>
    <w:p w:rsidR="00437EE6" w:rsidRDefault="00437EE6" w:rsidP="00437EE6">
      <w:pPr>
        <w:widowControl/>
        <w:shd w:val="clear" w:color="auto" w:fill="FFFFFF"/>
        <w:spacing w:before="100" w:beforeAutospacing="1" w:after="300"/>
        <w:ind w:firstLine="48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根据《湖南省人民政府关于全面推进预算绩效管理的意见》和湘财绩相关文件精神，我院成立了绩效评价工作领导小组，制定了《澧县光荣院2020年度财政资金绩效自评方案》，并根据方案组织开展了绩效考评，通过核实数据、查阅资料、实地查看、归纳汇总等环节对绩效执行情况、资金的来源和使用情况以及绩效目标的实现程度进行了分析评价，并形成了自评报告。</w:t>
      </w:r>
    </w:p>
    <w:p w:rsidR="00437EE6" w:rsidRPr="00437EE6" w:rsidRDefault="00437EE6" w:rsidP="00437EE6">
      <w:pPr>
        <w:widowControl/>
        <w:shd w:val="clear" w:color="auto" w:fill="FFFFFF"/>
        <w:spacing w:before="100" w:beforeAutospacing="1" w:after="300"/>
        <w:ind w:firstLine="480"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437EE6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五、综合评价结果</w:t>
      </w:r>
    </w:p>
    <w:p w:rsidR="00437EE6" w:rsidRDefault="00437EE6" w:rsidP="00437EE6">
      <w:pPr>
        <w:widowControl/>
        <w:shd w:val="clear" w:color="auto" w:fill="FFFFFF"/>
        <w:spacing w:before="100" w:beforeAutospacing="1" w:after="300"/>
        <w:ind w:firstLine="48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根据部门整体支出绩效评价指标确定的内容，经评价组综合评价，澧县光荣院2020年度整体支出绩效评分为92分。</w:t>
      </w:r>
    </w:p>
    <w:p w:rsidR="00437EE6" w:rsidRPr="00437EE6" w:rsidRDefault="00437EE6" w:rsidP="00437EE6">
      <w:pPr>
        <w:widowControl/>
        <w:shd w:val="clear" w:color="auto" w:fill="FFFFFF"/>
        <w:spacing w:before="100" w:beforeAutospacing="1" w:after="300"/>
        <w:ind w:firstLine="480"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437EE6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六、部门整体支出绩效情况</w:t>
      </w:r>
    </w:p>
    <w:p w:rsidR="00437EE6" w:rsidRDefault="00437EE6" w:rsidP="00437EE6">
      <w:pPr>
        <w:widowControl/>
        <w:shd w:val="clear" w:color="auto" w:fill="FFFFFF"/>
        <w:spacing w:before="100" w:beforeAutospacing="1" w:after="300"/>
        <w:ind w:firstLine="48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2020年我院较好地完成了绩效目标，主要体现在以下方面：</w:t>
      </w:r>
    </w:p>
    <w:p w:rsidR="00437EE6" w:rsidRDefault="00437EE6" w:rsidP="00437EE6">
      <w:pPr>
        <w:widowControl/>
        <w:shd w:val="clear" w:color="auto" w:fill="FFFFFF"/>
        <w:spacing w:before="100" w:beforeAutospacing="1" w:after="300"/>
        <w:ind w:firstLine="48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1、安置优抚孤寡老人10人。</w:t>
      </w:r>
    </w:p>
    <w:p w:rsidR="00437EE6" w:rsidRDefault="00437EE6" w:rsidP="00437EE6">
      <w:pPr>
        <w:widowControl/>
        <w:shd w:val="clear" w:color="auto" w:fill="FFFFFF"/>
        <w:spacing w:before="100" w:beforeAutospacing="1" w:after="300"/>
        <w:ind w:firstLine="48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2、通过精准服务，实现孤老烈军属老人老有所养，老有所依；通过对优抚老军人的康复疗养，使优抚老军人感受到社会的关怀和温暖。</w:t>
      </w:r>
    </w:p>
    <w:p w:rsidR="00437EE6" w:rsidRDefault="00437EE6" w:rsidP="00437EE6">
      <w:pPr>
        <w:widowControl/>
        <w:shd w:val="clear" w:color="auto" w:fill="FFFFFF"/>
        <w:spacing w:before="100" w:beforeAutospacing="1" w:after="300"/>
        <w:ind w:firstLine="48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3、按时按月给优抚孤寡老人发放生活费。</w:t>
      </w:r>
    </w:p>
    <w:p w:rsidR="00437EE6" w:rsidRDefault="00437EE6" w:rsidP="00437EE6">
      <w:pPr>
        <w:widowControl/>
        <w:shd w:val="clear" w:color="auto" w:fill="FFFFFF"/>
        <w:spacing w:before="100" w:beforeAutospacing="1" w:after="300"/>
        <w:ind w:firstLine="48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4、按财政核定我院的预算数支出人员经费和公用经费。从严控制“三公”经费支出。</w:t>
      </w:r>
    </w:p>
    <w:p w:rsidR="00437EE6" w:rsidRDefault="00437EE6" w:rsidP="00437EE6">
      <w:pPr>
        <w:widowControl/>
        <w:shd w:val="clear" w:color="auto" w:fill="FFFFFF"/>
        <w:spacing w:before="100" w:beforeAutospacing="1" w:after="300"/>
        <w:ind w:firstLine="48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lastRenderedPageBreak/>
        <w:t>5、接待来电、来信和来访，承办上级各部门交付的任务，保障了优抚孤寡老人的生活质量。</w:t>
      </w:r>
    </w:p>
    <w:p w:rsidR="00437EE6" w:rsidRDefault="00437EE6" w:rsidP="00437EE6">
      <w:pPr>
        <w:widowControl/>
        <w:shd w:val="clear" w:color="auto" w:fill="FFFFFF"/>
        <w:spacing w:before="100" w:beforeAutospacing="1" w:after="300"/>
        <w:ind w:firstLine="48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6、加强光荣院的资产管理，降低行政成本，完善院里有关制度。</w:t>
      </w:r>
    </w:p>
    <w:p w:rsidR="00437EE6" w:rsidRDefault="00437EE6" w:rsidP="00437EE6">
      <w:pPr>
        <w:widowControl/>
        <w:shd w:val="clear" w:color="auto" w:fill="FFFFFF"/>
        <w:spacing w:before="100" w:beforeAutospacing="1" w:after="300"/>
        <w:ind w:firstLine="48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7、满意度测评达到了100%。</w:t>
      </w:r>
    </w:p>
    <w:p w:rsidR="00437EE6" w:rsidRPr="00437EE6" w:rsidRDefault="00437EE6" w:rsidP="00437EE6">
      <w:pPr>
        <w:widowControl/>
        <w:shd w:val="clear" w:color="auto" w:fill="FFFFFF"/>
        <w:spacing w:before="100" w:beforeAutospacing="1" w:after="300"/>
        <w:ind w:firstLine="480"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437EE6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七、存在的主要问题</w:t>
      </w:r>
    </w:p>
    <w:p w:rsidR="00437EE6" w:rsidRDefault="00437EE6" w:rsidP="00437EE6">
      <w:pPr>
        <w:widowControl/>
        <w:shd w:val="clear" w:color="auto" w:fill="FFFFFF"/>
        <w:spacing w:before="100" w:beforeAutospacing="1" w:after="300"/>
        <w:ind w:firstLine="48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澧县光荣院工作中由于服务对象身体状况差异，在组织老人活动中考虑不周；内部管理制度有待完善。这些问题在以后的工作中有待逐步予以落实和改进。</w:t>
      </w:r>
    </w:p>
    <w:p w:rsidR="00437EE6" w:rsidRDefault="00437EE6" w:rsidP="00437EE6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kern w:val="0"/>
          <w:sz w:val="36"/>
          <w:szCs w:val="36"/>
        </w:rPr>
      </w:pPr>
    </w:p>
    <w:p w:rsidR="00437EE6" w:rsidRDefault="00437EE6" w:rsidP="00437EE6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kern w:val="0"/>
          <w:sz w:val="36"/>
          <w:szCs w:val="36"/>
        </w:rPr>
      </w:pPr>
    </w:p>
    <w:p w:rsidR="00437EE6" w:rsidRDefault="00437EE6" w:rsidP="00437EE6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kern w:val="0"/>
          <w:sz w:val="36"/>
          <w:szCs w:val="36"/>
        </w:rPr>
      </w:pPr>
    </w:p>
    <w:p w:rsidR="00437EE6" w:rsidRDefault="00437EE6" w:rsidP="00437EE6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kern w:val="0"/>
          <w:sz w:val="36"/>
          <w:szCs w:val="36"/>
        </w:rPr>
      </w:pPr>
    </w:p>
    <w:p w:rsidR="00437EE6" w:rsidRDefault="00437EE6" w:rsidP="00437EE6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kern w:val="0"/>
          <w:sz w:val="36"/>
          <w:szCs w:val="36"/>
        </w:rPr>
      </w:pPr>
    </w:p>
    <w:p w:rsidR="00437EE6" w:rsidRDefault="00437EE6" w:rsidP="00437EE6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kern w:val="0"/>
          <w:sz w:val="36"/>
          <w:szCs w:val="36"/>
        </w:rPr>
      </w:pPr>
    </w:p>
    <w:p w:rsidR="00437EE6" w:rsidRDefault="00437EE6" w:rsidP="00437EE6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kern w:val="0"/>
          <w:sz w:val="36"/>
          <w:szCs w:val="36"/>
        </w:rPr>
      </w:pPr>
    </w:p>
    <w:p w:rsidR="00437EE6" w:rsidRDefault="00437EE6" w:rsidP="00437EE6">
      <w:pPr>
        <w:ind w:firstLineChars="200" w:firstLine="560"/>
        <w:jc w:val="left"/>
        <w:rPr>
          <w:rFonts w:cs="宋体"/>
          <w:sz w:val="28"/>
          <w:szCs w:val="28"/>
        </w:rPr>
      </w:pPr>
    </w:p>
    <w:p w:rsidR="00437EE6" w:rsidRDefault="00437EE6" w:rsidP="00437EE6">
      <w:pPr>
        <w:ind w:firstLineChars="200" w:firstLine="640"/>
        <w:jc w:val="left"/>
        <w:rPr>
          <w:rFonts w:ascii="宋体" w:cs="Times New Roman"/>
          <w:color w:val="000000"/>
          <w:kern w:val="0"/>
          <w:sz w:val="32"/>
          <w:szCs w:val="32"/>
        </w:rPr>
      </w:pPr>
      <w:bookmarkStart w:id="0" w:name="_GoBack"/>
      <w:bookmarkEnd w:id="0"/>
    </w:p>
    <w:p w:rsidR="00B12AB0" w:rsidRPr="00437EE6" w:rsidRDefault="00B12AB0"/>
    <w:sectPr w:rsidR="00B12AB0" w:rsidRPr="00437EE6" w:rsidSect="00D8758C">
      <w:pgSz w:w="11906" w:h="16838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4A8" w:rsidRDefault="009774A8" w:rsidP="00437EE6">
      <w:r>
        <w:separator/>
      </w:r>
    </w:p>
  </w:endnote>
  <w:endnote w:type="continuationSeparator" w:id="1">
    <w:p w:rsidR="009774A8" w:rsidRDefault="009774A8" w:rsidP="00437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4A8" w:rsidRDefault="009774A8" w:rsidP="00437EE6">
      <w:r>
        <w:separator/>
      </w:r>
    </w:p>
  </w:footnote>
  <w:footnote w:type="continuationSeparator" w:id="1">
    <w:p w:rsidR="009774A8" w:rsidRDefault="009774A8" w:rsidP="00437E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EE6"/>
    <w:rsid w:val="002271EE"/>
    <w:rsid w:val="00437EE6"/>
    <w:rsid w:val="009774A8"/>
    <w:rsid w:val="00B12AB0"/>
    <w:rsid w:val="00DB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E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7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7E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7E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7E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</Words>
  <Characters>1350</Characters>
  <Application>Microsoft Office Word</Application>
  <DocSecurity>0</DocSecurity>
  <Lines>11</Lines>
  <Paragraphs>3</Paragraphs>
  <ScaleCrop>false</ScaleCrop>
  <Company>Micorosoft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3</cp:revision>
  <dcterms:created xsi:type="dcterms:W3CDTF">2021-10-19T08:52:00Z</dcterms:created>
  <dcterms:modified xsi:type="dcterms:W3CDTF">2021-10-19T08:54:00Z</dcterms:modified>
</cp:coreProperties>
</file>