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  <w:r>
        <w:rPr>
          <w:rFonts w:eastAsia="方正黑体简体"/>
          <w:color w:val="000000"/>
          <w:kern w:val="0"/>
          <w:sz w:val="32"/>
          <w:szCs w:val="32"/>
        </w:rPr>
        <w:t>附件</w:t>
      </w:r>
      <w:r>
        <w:rPr>
          <w:rFonts w:hint="eastAsia" w:eastAsia="方正黑体简体"/>
          <w:color w:val="000000"/>
          <w:kern w:val="0"/>
          <w:sz w:val="32"/>
          <w:szCs w:val="32"/>
        </w:rPr>
        <w:t>4</w:t>
      </w:r>
    </w:p>
    <w:p>
      <w:pPr>
        <w:rPr>
          <w:color w:val="000000"/>
        </w:rPr>
      </w:pPr>
    </w:p>
    <w:p>
      <w:pPr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湖南省职业高中收费项目及标准表</w:t>
      </w:r>
    </w:p>
    <w:p>
      <w:pPr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right"/>
        <w:rPr>
          <w:bCs/>
          <w:color w:val="000000"/>
          <w:kern w:val="0"/>
        </w:rPr>
      </w:pPr>
      <w:r>
        <w:rPr>
          <w:rFonts w:hAnsi="宋体"/>
          <w:bCs/>
          <w:color w:val="000000"/>
          <w:kern w:val="0"/>
        </w:rPr>
        <w:t>单位：元</w:t>
      </w:r>
      <w:r>
        <w:rPr>
          <w:bCs/>
          <w:color w:val="000000"/>
          <w:kern w:val="0"/>
        </w:rPr>
        <w:t>/</w:t>
      </w:r>
      <w:r>
        <w:rPr>
          <w:rFonts w:hAnsi="宋体"/>
          <w:bCs/>
          <w:color w:val="000000"/>
          <w:kern w:val="0"/>
        </w:rPr>
        <w:t>每生每期</w:t>
      </w:r>
    </w:p>
    <w:tbl>
      <w:tblPr>
        <w:tblStyle w:val="9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795"/>
        <w:gridCol w:w="758"/>
        <w:gridCol w:w="759"/>
        <w:gridCol w:w="1262"/>
        <w:gridCol w:w="124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10795</wp:posOffset>
                      </wp:positionV>
                      <wp:extent cx="1656080" cy="1367790"/>
                      <wp:effectExtent l="3175" t="3810" r="17145" b="19050"/>
                      <wp:wrapNone/>
                      <wp:docPr id="4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6080" cy="136779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margin-left:-4.55pt;margin-top:0.85pt;height:107.7pt;width:130.4pt;z-index:251662336;mso-width-relative:page;mso-height-relative:page;" filled="f" stroked="t" coordsize="21600,21600" o:gfxdata="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cHVv1gAAAAgBAAAPAAAAAAAAAAEAIAAAACIAAABkcnMvZG93bnJldi54&#10;bWxQSwECFAAUAAAACACHTuJAsKAAWPwBAADpAwAADgAAAAAAAAABACAAAAAlAQAAZHJzL2Uyb0Rv&#10;Yy54bWxQSwUGAAAAAAYABgBZAQAAkw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-1905</wp:posOffset>
                      </wp:positionV>
                      <wp:extent cx="1666875" cy="544195"/>
                      <wp:effectExtent l="1270" t="4445" r="8255" b="22860"/>
                      <wp:wrapNone/>
                      <wp:docPr id="1" name="自选图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54419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7" o:spid="_x0000_s1026" o:spt="32" type="#_x0000_t32" style="position:absolute;left:0pt;margin-left:-5.15pt;margin-top:-0.15pt;height:42.85pt;width:131.25pt;z-index:251659264;mso-width-relative:page;mso-height-relative:page;" filled="f" stroked="t" coordsize="21600,21600" o:gfxdata="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32mFdcAAAAIAQAADwAAAAAAAAABACAAAAAiAAAAZHJzL2Rvd25yZXYueG1s&#10;UEsBAhQAFAAAAAgAh07iQNgbVX75AQAA6QMAAA4AAAAAAAAAAQAgAAAAJgEAAGRycy9lMm9Eb2Mu&#10;eG1sUEsFBgAAAAAGAAYAWQEAAJE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kern w:val="0"/>
                <w:sz w:val="22"/>
                <w:szCs w:val="22"/>
              </w:rPr>
              <w:t xml:space="preserve">             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876935</wp:posOffset>
                      </wp:positionV>
                      <wp:extent cx="685800" cy="244475"/>
                      <wp:effectExtent l="0" t="0" r="0" b="0"/>
                      <wp:wrapNone/>
                      <wp:docPr id="3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cs="仿宋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"/>
                                    </w:rPr>
                                    <w:t>类  别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1" o:spid="_x0000_s1026" o:spt="202" type="#_x0000_t202" style="position:absolute;left:0pt;margin-left:27.9pt;margin-top:69.05pt;height:19.25pt;width:54pt;z-index:251661312;mso-width-relative:page;mso-height-relative:page;" filled="f" stroked="f" coordsize="21600,21600" o:gfxdata="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JGGf1wAA&#10;AAoBAAAPAAAAAAAAAAEAIAAAACIAAABkcnMvZG93bnJldi54bWxQSwECFAAUAAAACACHTuJAaAGg&#10;Sq0BAABOAwAADgAAAAAAAAABACAAAAAm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类  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>
              <w:rPr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427990</wp:posOffset>
                      </wp:positionV>
                      <wp:extent cx="558800" cy="240030"/>
                      <wp:effectExtent l="0" t="0" r="0" b="0"/>
                      <wp:wrapNone/>
                      <wp:docPr id="2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cs="仿宋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"/>
                                    </w:rPr>
                                    <w:t>标 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0" o:spid="_x0000_s1026" o:spt="202" type="#_x0000_t202" style="position:absolute;left:0pt;margin-left:81.95pt;margin-top:33.7pt;height:18.9pt;width:44pt;z-index:251660288;mso-width-relative:page;mso-height-relative:page;" filled="f" stroked="f" coordsize="21600,21600" o:gfxdata="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3US2G9YAAAAK&#10;AQAADwAAAAAAAAABACAAAAAiAAAAZHJzL2Rvd25yZXYueG1sUEsBAhQAFAAAAAgAh07iQJWdlH+s&#10;AQAATgMAAA4AAAAAAAAAAQAgAAAAJ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标 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  <w:r>
              <w:rPr>
                <w:kern w:val="0"/>
                <w:sz w:val="22"/>
                <w:szCs w:val="22"/>
              </w:rPr>
              <w:t xml:space="preserve">                </w:t>
            </w:r>
            <w:r>
              <w:rPr>
                <w:kern w:val="0"/>
              </w:rPr>
              <w:t xml:space="preserve"> 项目    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学费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代 收 费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服务性收费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6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书籍课本费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作业本费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住宿费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伙食费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校服费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文科、农、林、师范类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800</w:t>
            </w:r>
          </w:p>
        </w:tc>
        <w:tc>
          <w:tcPr>
            <w:tcW w:w="151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按实收费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对自愿住校的学生，按同级发改、教育部门核定的标准收费。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由学校根据带量营养食谱，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color w:val="000000"/>
              </w:rPr>
              <w:t>按成本补偿原则合理确定学生食堂供餐价格。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学校可向自愿购买校服的学生据实代收，不得营利，并严格执行教育、市场监督管理部门有关校服管理的规定。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体育、卫生、服装、旅游、美容类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1000</w:t>
            </w:r>
          </w:p>
        </w:tc>
        <w:tc>
          <w:tcPr>
            <w:tcW w:w="151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烹饪类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1200</w:t>
            </w:r>
          </w:p>
        </w:tc>
        <w:tc>
          <w:tcPr>
            <w:tcW w:w="151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艺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术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类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表演、美术专业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1400</w:t>
            </w:r>
          </w:p>
        </w:tc>
        <w:tc>
          <w:tcPr>
            <w:tcW w:w="151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其他专业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1000</w:t>
            </w:r>
          </w:p>
        </w:tc>
        <w:tc>
          <w:tcPr>
            <w:tcW w:w="151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医药类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1200</w:t>
            </w:r>
          </w:p>
        </w:tc>
        <w:tc>
          <w:tcPr>
            <w:tcW w:w="151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其他类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1000</w:t>
            </w:r>
          </w:p>
        </w:tc>
        <w:tc>
          <w:tcPr>
            <w:tcW w:w="151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spacing w:line="240" w:lineRule="atLeas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</w:t>
      </w:r>
    </w:p>
    <w:p>
      <w:pPr>
        <w:rPr>
          <w:color w:val="000000"/>
        </w:rPr>
      </w:pPr>
    </w:p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</w:p>
    <w:p/>
    <w:sectPr>
      <w:pgSz w:w="11906" w:h="16838"/>
      <w:pgMar w:top="187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5MDI4MDI1ZDhjZmMwNTI1MjU2YmZjZmJhNTMifQ=="/>
  </w:docVars>
  <w:rsids>
    <w:rsidRoot w:val="0D4E70F5"/>
    <w:rsid w:val="00032FDF"/>
    <w:rsid w:val="00060E70"/>
    <w:rsid w:val="0007756A"/>
    <w:rsid w:val="0015748D"/>
    <w:rsid w:val="00185426"/>
    <w:rsid w:val="002479A1"/>
    <w:rsid w:val="00250E23"/>
    <w:rsid w:val="002540C0"/>
    <w:rsid w:val="002A72B3"/>
    <w:rsid w:val="003756E2"/>
    <w:rsid w:val="0037673A"/>
    <w:rsid w:val="00382DC9"/>
    <w:rsid w:val="003C00DC"/>
    <w:rsid w:val="003E1ADF"/>
    <w:rsid w:val="00400744"/>
    <w:rsid w:val="00411572"/>
    <w:rsid w:val="00486026"/>
    <w:rsid w:val="004B1AA6"/>
    <w:rsid w:val="0053413A"/>
    <w:rsid w:val="00555531"/>
    <w:rsid w:val="00612616"/>
    <w:rsid w:val="007061BD"/>
    <w:rsid w:val="00716F42"/>
    <w:rsid w:val="007278CD"/>
    <w:rsid w:val="00763E2D"/>
    <w:rsid w:val="0077238F"/>
    <w:rsid w:val="00786BA9"/>
    <w:rsid w:val="00787926"/>
    <w:rsid w:val="00791926"/>
    <w:rsid w:val="00795E69"/>
    <w:rsid w:val="00831ED5"/>
    <w:rsid w:val="00842B99"/>
    <w:rsid w:val="008C36C2"/>
    <w:rsid w:val="0099383D"/>
    <w:rsid w:val="009B39B0"/>
    <w:rsid w:val="009F439B"/>
    <w:rsid w:val="00AF265B"/>
    <w:rsid w:val="00B2114D"/>
    <w:rsid w:val="00B939D4"/>
    <w:rsid w:val="00C330B3"/>
    <w:rsid w:val="00CB1316"/>
    <w:rsid w:val="00CC45C1"/>
    <w:rsid w:val="00CF0157"/>
    <w:rsid w:val="00D115D4"/>
    <w:rsid w:val="00DF254E"/>
    <w:rsid w:val="00E84CD7"/>
    <w:rsid w:val="00EB0CDF"/>
    <w:rsid w:val="00EB5C81"/>
    <w:rsid w:val="00ED40B0"/>
    <w:rsid w:val="00EF35EF"/>
    <w:rsid w:val="00F47909"/>
    <w:rsid w:val="00F47CB2"/>
    <w:rsid w:val="00FC57E6"/>
    <w:rsid w:val="00FD27A8"/>
    <w:rsid w:val="0BEE3810"/>
    <w:rsid w:val="0D4E70F5"/>
    <w:rsid w:val="12FE3A23"/>
    <w:rsid w:val="15563787"/>
    <w:rsid w:val="161938BC"/>
    <w:rsid w:val="16BA5EB3"/>
    <w:rsid w:val="20D60400"/>
    <w:rsid w:val="2DA6675D"/>
    <w:rsid w:val="362877D1"/>
    <w:rsid w:val="384F58D2"/>
    <w:rsid w:val="3B50098F"/>
    <w:rsid w:val="3D4C16AB"/>
    <w:rsid w:val="446C46E2"/>
    <w:rsid w:val="471C3E9C"/>
    <w:rsid w:val="57201787"/>
    <w:rsid w:val="5A4427FA"/>
    <w:rsid w:val="5D9E2AF4"/>
    <w:rsid w:val="608A7C71"/>
    <w:rsid w:val="66180432"/>
    <w:rsid w:val="75301868"/>
    <w:rsid w:val="78530D20"/>
    <w:rsid w:val="7FC80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  <w:rPr>
      <w:szCs w:val="24"/>
    </w:rPr>
  </w:style>
  <w:style w:type="paragraph" w:styleId="3">
    <w:name w:val="Body Text"/>
    <w:link w:val="36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25"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26"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qFormat/>
    <w:uiPriority w:val="99"/>
    <w:rPr>
      <w:color w:val="333333"/>
      <w:u w:val="none"/>
    </w:rPr>
  </w:style>
  <w:style w:type="character" w:styleId="15">
    <w:name w:val="Emphasis"/>
    <w:qFormat/>
    <w:uiPriority w:val="0"/>
  </w:style>
  <w:style w:type="character" w:styleId="16">
    <w:name w:val="HTML Definition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qFormat/>
    <w:uiPriority w:val="0"/>
  </w:style>
  <w:style w:type="character" w:styleId="19">
    <w:name w:val="Hyperlink"/>
    <w:qFormat/>
    <w:uiPriority w:val="99"/>
    <w:rPr>
      <w:color w:val="333333"/>
      <w:u w:val="none"/>
    </w:rPr>
  </w:style>
  <w:style w:type="character" w:styleId="20">
    <w:name w:val="HTML Code"/>
    <w:qFormat/>
    <w:uiPriority w:val="0"/>
    <w:rPr>
      <w:rFonts w:ascii="Courier New" w:hAnsi="Courier New"/>
      <w:sz w:val="20"/>
    </w:rPr>
  </w:style>
  <w:style w:type="character" w:styleId="21">
    <w:name w:val="HTML Cite"/>
    <w:qFormat/>
    <w:uiPriority w:val="0"/>
  </w:style>
  <w:style w:type="character" w:customStyle="1" w:styleId="22">
    <w:name w:val="页眉 Char"/>
    <w:basedOn w:val="11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4">
    <w:name w:val="批注文字 Char"/>
    <w:basedOn w:val="11"/>
    <w:link w:val="2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5">
    <w:name w:val="日期 Char"/>
    <w:basedOn w:val="11"/>
    <w:link w:val="4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6">
    <w:name w:val="批注框文本 Char"/>
    <w:basedOn w:val="11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27">
    <w:name w:val="hover14"/>
    <w:uiPriority w:val="0"/>
    <w:rPr>
      <w:color w:val="146AC1"/>
      <w:u w:val="none"/>
    </w:rPr>
  </w:style>
  <w:style w:type="character" w:customStyle="1" w:styleId="28">
    <w:name w:val="hover22"/>
    <w:qFormat/>
    <w:uiPriority w:val="0"/>
    <w:rPr>
      <w:color w:val="146AC1"/>
      <w:u w:val="none"/>
    </w:rPr>
  </w:style>
  <w:style w:type="character" w:customStyle="1" w:styleId="29">
    <w:name w:val="first-child"/>
    <w:basedOn w:val="11"/>
    <w:qFormat/>
    <w:uiPriority w:val="0"/>
  </w:style>
  <w:style w:type="character" w:customStyle="1" w:styleId="30">
    <w:name w:val="正文文本缩进 Char"/>
    <w:link w:val="31"/>
    <w:qFormat/>
    <w:uiPriority w:val="0"/>
    <w:rPr>
      <w:rFonts w:ascii="仿宋_GB2312" w:eastAsia="仿宋_GB2312"/>
      <w:sz w:val="32"/>
      <w:szCs w:val="32"/>
    </w:rPr>
  </w:style>
  <w:style w:type="paragraph" w:customStyle="1" w:styleId="31">
    <w:name w:val="正文文本缩进1"/>
    <w:basedOn w:val="1"/>
    <w:link w:val="30"/>
    <w:qFormat/>
    <w:uiPriority w:val="0"/>
    <w:pPr>
      <w:ind w:firstLine="630"/>
    </w:pPr>
    <w:rPr>
      <w:rFonts w:ascii="仿宋_GB2312" w:hAnsi="Calibri" w:eastAsia="仿宋_GB2312"/>
      <w:kern w:val="0"/>
      <w:sz w:val="32"/>
      <w:szCs w:val="32"/>
    </w:rPr>
  </w:style>
  <w:style w:type="character" w:customStyle="1" w:styleId="32">
    <w:name w:val="layui-this"/>
    <w:qFormat/>
    <w:uiPriority w:val="0"/>
    <w:rPr>
      <w:bdr w:val="single" w:color="EEEEEE" w:sz="6" w:space="0"/>
      <w:shd w:val="clear" w:color="auto" w:fill="FFFFFF"/>
    </w:rPr>
  </w:style>
  <w:style w:type="character" w:customStyle="1" w:styleId="33">
    <w:name w:val="font5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4">
    <w:name w:val="name"/>
    <w:qFormat/>
    <w:uiPriority w:val="0"/>
    <w:rPr>
      <w:b/>
      <w:color w:val="CC2A1E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6">
    <w:name w:val="正文文本 Char"/>
    <w:basedOn w:val="11"/>
    <w:link w:val="3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7">
    <w:name w:val="font31"/>
    <w:basedOn w:val="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41"/>
    <w:basedOn w:val="11"/>
    <w:qFormat/>
    <w:uiPriority w:val="0"/>
    <w:rPr>
      <w:rFonts w:ascii="方正小标宋_GBK" w:hAnsi="方正小标宋_GBK" w:eastAsia="方正小标宋_GBK" w:cs="方正小标宋_GBK"/>
      <w:color w:val="000000"/>
      <w:sz w:val="30"/>
      <w:szCs w:val="30"/>
      <w:u w:val="none"/>
    </w:rPr>
  </w:style>
  <w:style w:type="character" w:customStyle="1" w:styleId="40">
    <w:name w:val="font11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41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2">
    <w:name w:val="font01"/>
    <w:basedOn w:val="1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43">
    <w:name w:val="font81"/>
    <w:basedOn w:val="11"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paragraph" w:styleId="4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DACA25-799C-4A73-B3AD-526B9CE5C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3130</Words>
  <Characters>3922</Characters>
  <Lines>107</Lines>
  <Paragraphs>30</Paragraphs>
  <TotalTime>1</TotalTime>
  <ScaleCrop>false</ScaleCrop>
  <LinksUpToDate>false</LinksUpToDate>
  <CharactersWithSpaces>4303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2022-08-30T01:23:00Z</dcterms:created>
  <dc:creator>Administrator</dc:creator>
  <cp:lastModifiedBy>Administrator</cp:lastModifiedBy>
  <cp:lastPrinted>2022-08-31T03:28:00Z</cp:lastPrinted>
  <dcterms:modified xsi:type="dcterms:W3CDTF">2022-09-16T08:32:21Z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75D0E856443B42B18EEC81FB43A6BF11</vt:lpwstr>
  </property>
</Properties>
</file>