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2021</w:t>
      </w:r>
      <w:r>
        <w:rPr>
          <w:rFonts w:ascii="Times New Roman" w:cs="Times New Roman" w:hAnsiTheme="majorEastAsia" w:eastAsiaTheme="majorEastAsia"/>
          <w:b/>
          <w:sz w:val="36"/>
          <w:szCs w:val="36"/>
        </w:rPr>
        <w:t>年度项目支出绩效自评表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869"/>
        <w:gridCol w:w="928"/>
        <w:gridCol w:w="713"/>
        <w:gridCol w:w="344"/>
        <w:gridCol w:w="247"/>
        <w:gridCol w:w="713"/>
        <w:gridCol w:w="989"/>
        <w:gridCol w:w="768"/>
        <w:gridCol w:w="77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71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代表活动经费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部门</w:t>
            </w: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行政政法股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实施单位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澧县人民代表大会常务委员会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资金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（万元）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结转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年初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执行数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执行率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年度资金总额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45万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45万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45万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其中：当年财政拨款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其他资金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总体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预期目标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组织本级人大代表开展视察、调研、学习培训。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务实、高效、节俭完成了各类会议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三级指标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指标值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完成值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偏差原因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分析及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（50分）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开展人大代表培训2次、执法检查2次、集中视察2次等。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98%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质量指标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代表参会率98%，代表培训合格率95%。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98%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时效指标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2021年1月-12月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成本指标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控制在预算范围内，总支出不超过45万元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提高人大代表履职能力，强化监督功能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生态效益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可持续影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响指标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大力改进文风会风，加强经费及资产管理，降低行政成本，完善机关有关制度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服务对象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社会公众和人大代表满意度达96%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573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总分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备注：一个项目支出一张表。</w:t>
      </w:r>
    </w:p>
    <w:p>
      <w:pPr>
        <w:rPr>
          <w:rFonts w:eastAsia="仿宋_GB2312"/>
        </w:rPr>
      </w:pPr>
      <w:r>
        <w:rPr>
          <w:rFonts w:ascii="Times New Roman" w:hAnsi="Times New Roman" w:eastAsia="仿宋_GB2312" w:cs="Times New Roman"/>
          <w:szCs w:val="21"/>
        </w:rPr>
        <w:t>填表人：</w:t>
      </w:r>
      <w:r>
        <w:rPr>
          <w:rFonts w:hint="eastAsia" w:ascii="Times New Roman" w:hAnsi="Times New Roman" w:eastAsia="仿宋_GB2312" w:cs="Times New Roman"/>
          <w:szCs w:val="21"/>
        </w:rPr>
        <w:t>唐雅青</w:t>
      </w:r>
      <w:r>
        <w:rPr>
          <w:rFonts w:ascii="Times New Roman" w:hAnsi="Times New Roman" w:eastAsia="仿宋_GB2312" w:cs="Times New Roman"/>
          <w:szCs w:val="21"/>
        </w:rPr>
        <w:t xml:space="preserve">            填报日期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::2022年6月30日</w:t>
      </w:r>
      <w:r>
        <w:rPr>
          <w:rFonts w:ascii="Times New Roman" w:hAnsi="Times New Roman" w:eastAsia="仿宋_GB2312" w:cs="Times New Roman"/>
          <w:szCs w:val="21"/>
        </w:rPr>
        <w:t xml:space="preserve">    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Cs w:val="21"/>
        </w:rPr>
        <w:t xml:space="preserve">  联系电话：</w:t>
      </w:r>
      <w:r>
        <w:rPr>
          <w:rFonts w:hint="eastAsia" w:ascii="Times New Roman" w:hAnsi="Times New Roman" w:eastAsia="仿宋_GB2312" w:cs="Times New Roman"/>
          <w:szCs w:val="21"/>
        </w:rPr>
        <w:t>15581068691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4NDkwODRmM2FkM2UwNDNmNzMyYmIwN2EwNzI1ODQifQ=="/>
  </w:docVars>
  <w:rsids>
    <w:rsidRoot w:val="2BE43720"/>
    <w:rsid w:val="003048DB"/>
    <w:rsid w:val="00324090"/>
    <w:rsid w:val="005364D0"/>
    <w:rsid w:val="00844169"/>
    <w:rsid w:val="00844EF0"/>
    <w:rsid w:val="00967787"/>
    <w:rsid w:val="00A70284"/>
    <w:rsid w:val="00AC1C62"/>
    <w:rsid w:val="00C54324"/>
    <w:rsid w:val="00C6517A"/>
    <w:rsid w:val="088210AA"/>
    <w:rsid w:val="1B1B7367"/>
    <w:rsid w:val="1BA828EE"/>
    <w:rsid w:val="219958B3"/>
    <w:rsid w:val="22482BDC"/>
    <w:rsid w:val="2B1432D7"/>
    <w:rsid w:val="2BE43720"/>
    <w:rsid w:val="362A64AC"/>
    <w:rsid w:val="3BFC5BC5"/>
    <w:rsid w:val="3CB76B51"/>
    <w:rsid w:val="3E1C3B9C"/>
    <w:rsid w:val="43913425"/>
    <w:rsid w:val="44301261"/>
    <w:rsid w:val="46402CF7"/>
    <w:rsid w:val="485D6E7D"/>
    <w:rsid w:val="49B0728D"/>
    <w:rsid w:val="53FB35FD"/>
    <w:rsid w:val="55225534"/>
    <w:rsid w:val="56B87015"/>
    <w:rsid w:val="62A56FE4"/>
    <w:rsid w:val="6FDF5221"/>
    <w:rsid w:val="76EE0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514</Words>
  <Characters>599</Characters>
  <Lines>5</Lines>
  <Paragraphs>1</Paragraphs>
  <TotalTime>26</TotalTime>
  <ScaleCrop>false</ScaleCrop>
  <LinksUpToDate>false</LinksUpToDate>
  <CharactersWithSpaces>621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2022-03-25T03:18:00Z</dcterms:created>
  <dc:creator>小明同学</dc:creator>
  <cp:lastModifiedBy>Administrator</cp:lastModifiedBy>
  <cp:lastPrinted>2022-03-28T07:13:00Z</cp:lastPrinted>
  <dcterms:modified xsi:type="dcterms:W3CDTF">2022-07-06T01:57:18Z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89EB0B31A6944C0DB23F0C3264C3E5E2</vt:lpwstr>
  </property>
</Properties>
</file>