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44"/>
          <w:szCs w:val="44"/>
        </w:rPr>
      </w:pPr>
      <w:r>
        <w:rPr>
          <w:rFonts w:hint="eastAsia" w:ascii="黑体" w:hAnsi="黑体" w:eastAsia="黑体" w:cs="黑体"/>
          <w:i w:val="0"/>
          <w:caps w:val="0"/>
          <w:color w:val="000000"/>
          <w:spacing w:val="0"/>
          <w:sz w:val="44"/>
          <w:szCs w:val="44"/>
        </w:rPr>
        <w:t>澧县银谷国际实验学校绩效评价方案</w:t>
      </w:r>
    </w:p>
    <w:p>
      <w:pPr>
        <w:rPr>
          <w:rFonts w:hint="eastAsia"/>
          <w:sz w:val="24"/>
          <w:szCs w:val="24"/>
        </w:rPr>
      </w:pPr>
    </w:p>
    <w:p>
      <w:pPr>
        <w:rPr>
          <w:rFonts w:hint="eastAsia" w:eastAsiaTheme="minorEastAsia"/>
          <w:sz w:val="24"/>
          <w:szCs w:val="24"/>
          <w:lang w:eastAsia="zh-CN"/>
        </w:rPr>
      </w:pPr>
      <w:r>
        <w:rPr>
          <w:rFonts w:hint="eastAsia"/>
          <w:sz w:val="24"/>
          <w:szCs w:val="24"/>
        </w:rPr>
        <w:t>一、指导思想</w:t>
      </w:r>
    </w:p>
    <w:p>
      <w:pPr>
        <w:ind w:firstLine="420" w:firstLineChars="0"/>
        <w:rPr>
          <w:rFonts w:hint="eastAsia" w:eastAsiaTheme="minorEastAsia"/>
          <w:sz w:val="24"/>
          <w:szCs w:val="24"/>
          <w:lang w:eastAsia="zh-CN"/>
        </w:rPr>
      </w:pPr>
      <w:r>
        <w:rPr>
          <w:rFonts w:hint="eastAsia"/>
          <w:sz w:val="24"/>
          <w:szCs w:val="24"/>
        </w:rPr>
        <w:t>以科学发展观为指导，全面贯彻党的教育方针，以推进义务教育科学发展为目标，以提升教职工教书育人、管理育人、服务育人能力为核心，以提高教职工绩效为导向，着力构建完善的教职工绩效考核评价制度，促进广大教职工为全面实施素质教育、办人民满意教育贡献智慧和力量。</w:t>
      </w:r>
    </w:p>
    <w:p>
      <w:pPr>
        <w:rPr>
          <w:rFonts w:hint="eastAsia" w:eastAsiaTheme="minorEastAsia"/>
          <w:sz w:val="24"/>
          <w:szCs w:val="24"/>
          <w:lang w:eastAsia="zh-CN"/>
        </w:rPr>
      </w:pPr>
      <w:r>
        <w:rPr>
          <w:rFonts w:hint="eastAsia"/>
          <w:sz w:val="24"/>
          <w:szCs w:val="24"/>
        </w:rPr>
        <w:t>二、考核原则</w:t>
      </w:r>
    </w:p>
    <w:p>
      <w:pPr>
        <w:ind w:firstLine="420" w:firstLineChars="0"/>
        <w:rPr>
          <w:rFonts w:hint="eastAsia" w:eastAsiaTheme="minorEastAsia"/>
          <w:sz w:val="24"/>
          <w:szCs w:val="24"/>
          <w:lang w:eastAsia="zh-CN"/>
        </w:rPr>
      </w:pPr>
      <w:r>
        <w:rPr>
          <w:rFonts w:hint="eastAsia"/>
          <w:sz w:val="24"/>
          <w:szCs w:val="24"/>
        </w:rPr>
        <w:t>1、尊重规律，以人为本。</w:t>
      </w:r>
    </w:p>
    <w:p>
      <w:pPr>
        <w:ind w:firstLine="420" w:firstLineChars="0"/>
        <w:rPr>
          <w:rFonts w:hint="eastAsia" w:eastAsiaTheme="minorEastAsia"/>
          <w:sz w:val="24"/>
          <w:szCs w:val="24"/>
          <w:lang w:eastAsia="zh-CN"/>
        </w:rPr>
      </w:pPr>
      <w:r>
        <w:rPr>
          <w:rFonts w:hint="eastAsia"/>
          <w:sz w:val="24"/>
          <w:szCs w:val="24"/>
        </w:rPr>
        <w:t>2、以德为先，注重实绩。</w:t>
      </w:r>
    </w:p>
    <w:p>
      <w:pPr>
        <w:ind w:firstLine="420" w:firstLineChars="0"/>
        <w:rPr>
          <w:rFonts w:hint="eastAsia" w:eastAsiaTheme="minorEastAsia"/>
          <w:sz w:val="24"/>
          <w:szCs w:val="24"/>
          <w:lang w:eastAsia="zh-CN"/>
        </w:rPr>
      </w:pPr>
      <w:r>
        <w:rPr>
          <w:rFonts w:hint="eastAsia"/>
          <w:sz w:val="24"/>
          <w:szCs w:val="24"/>
        </w:rPr>
        <w:t>3、激励先进，促进发展。</w:t>
      </w:r>
    </w:p>
    <w:p>
      <w:pPr>
        <w:ind w:firstLine="420" w:firstLineChars="0"/>
        <w:rPr>
          <w:rFonts w:hint="eastAsia" w:eastAsiaTheme="minorEastAsia"/>
          <w:sz w:val="24"/>
          <w:szCs w:val="24"/>
          <w:lang w:eastAsia="zh-CN"/>
        </w:rPr>
      </w:pPr>
      <w:r>
        <w:rPr>
          <w:rFonts w:hint="eastAsia"/>
          <w:sz w:val="24"/>
          <w:szCs w:val="24"/>
        </w:rPr>
        <w:t>4、客观公正，简便易行。</w:t>
      </w:r>
    </w:p>
    <w:p>
      <w:pPr>
        <w:ind w:firstLine="420" w:firstLineChars="0"/>
        <w:rPr>
          <w:rFonts w:hint="eastAsia" w:eastAsiaTheme="minorEastAsia"/>
          <w:sz w:val="24"/>
          <w:szCs w:val="24"/>
          <w:lang w:eastAsia="zh-CN"/>
        </w:rPr>
      </w:pPr>
      <w:r>
        <w:rPr>
          <w:rFonts w:hint="eastAsia"/>
          <w:sz w:val="24"/>
          <w:szCs w:val="24"/>
        </w:rPr>
        <w:t>5、多劳多得，优绩优酬</w:t>
      </w:r>
    </w:p>
    <w:p>
      <w:pPr>
        <w:rPr>
          <w:rFonts w:hint="eastAsia" w:eastAsiaTheme="minorEastAsia"/>
          <w:sz w:val="24"/>
          <w:szCs w:val="24"/>
          <w:lang w:eastAsia="zh-CN"/>
        </w:rPr>
      </w:pPr>
      <w:r>
        <w:rPr>
          <w:rFonts w:hint="eastAsia"/>
          <w:sz w:val="24"/>
          <w:szCs w:val="24"/>
        </w:rPr>
        <w:t>三、实施对象</w:t>
      </w:r>
    </w:p>
    <w:p>
      <w:pPr>
        <w:ind w:firstLine="420" w:firstLineChars="0"/>
        <w:rPr>
          <w:rFonts w:hint="eastAsia" w:eastAsiaTheme="minorEastAsia"/>
          <w:sz w:val="24"/>
          <w:szCs w:val="24"/>
          <w:lang w:eastAsia="zh-CN"/>
        </w:rPr>
      </w:pPr>
      <w:r>
        <w:rPr>
          <w:rFonts w:hint="eastAsia"/>
          <w:sz w:val="24"/>
          <w:szCs w:val="24"/>
        </w:rPr>
        <w:t>全校在编在岗的教职工，包括学校领导、教师及其他专业技术人员、一般管理人员和工勤人员。</w:t>
      </w:r>
    </w:p>
    <w:p>
      <w:pPr>
        <w:rPr>
          <w:rFonts w:hint="eastAsia" w:eastAsiaTheme="minorEastAsia"/>
          <w:sz w:val="24"/>
          <w:szCs w:val="24"/>
          <w:lang w:eastAsia="zh-CN"/>
        </w:rPr>
      </w:pPr>
      <w:r>
        <w:rPr>
          <w:rFonts w:hint="eastAsia"/>
          <w:sz w:val="24"/>
          <w:szCs w:val="24"/>
        </w:rPr>
        <w:t>四、考核内容</w:t>
      </w:r>
    </w:p>
    <w:p>
      <w:pPr>
        <w:ind w:firstLine="420" w:firstLineChars="0"/>
        <w:rPr>
          <w:rFonts w:hint="eastAsia" w:eastAsiaTheme="minorEastAsia"/>
          <w:sz w:val="24"/>
          <w:szCs w:val="24"/>
          <w:lang w:eastAsia="zh-CN"/>
        </w:rPr>
      </w:pPr>
      <w:r>
        <w:rPr>
          <w:rFonts w:hint="eastAsia"/>
          <w:sz w:val="24"/>
          <w:szCs w:val="24"/>
        </w:rPr>
        <w:t>考核内容以教职工履行法定职责、岗位职责和完成工作任务为基本依据，重点考核工作实绩。学校结合实际制定科学完善的考核方案和量化标准。</w:t>
      </w:r>
    </w:p>
    <w:p>
      <w:pPr>
        <w:ind w:firstLine="420" w:firstLineChars="0"/>
        <w:rPr>
          <w:rFonts w:hint="eastAsia" w:eastAsiaTheme="minorEastAsia"/>
          <w:sz w:val="24"/>
          <w:szCs w:val="24"/>
          <w:lang w:eastAsia="zh-CN"/>
        </w:rPr>
      </w:pPr>
      <w:r>
        <w:rPr>
          <w:rFonts w:hint="eastAsia"/>
          <w:sz w:val="24"/>
          <w:szCs w:val="24"/>
        </w:rPr>
        <w:t>1、学校领导（含副校长、校长助理）绩效考核的主要内容是：履行校长职责、学校自主发展、管理理念、水平和能力、工作绩效等情况。</w:t>
      </w:r>
    </w:p>
    <w:p>
      <w:pPr>
        <w:ind w:firstLine="420" w:firstLineChars="0"/>
        <w:rPr>
          <w:rFonts w:hint="eastAsia" w:eastAsiaTheme="minorEastAsia"/>
          <w:sz w:val="24"/>
          <w:szCs w:val="24"/>
          <w:lang w:eastAsia="zh-CN"/>
        </w:rPr>
      </w:pPr>
      <w:r>
        <w:rPr>
          <w:rFonts w:hint="eastAsia"/>
          <w:sz w:val="24"/>
          <w:szCs w:val="24"/>
        </w:rPr>
        <w:t>2、教师绩效考核的主要内容是：履行《义务教育法》、《教师法》和《教育法》等法律法规规定的教师法定职责，以及完成学校规定的岗位职责和工作任务的实绩，包括师德、教育教学、班主任工作等方面的实绩。师德主要考核教师遵守《中小学教师职业道德规范》等法律法规及规定情况，特别是为人师表、爱岗敬业、关爱学生的情况；德育工作重点考核教师结合所教学科特点，在课堂教学中实施德育教育的情况。教育教学工作主要考核教师从事德育、教学、教育教学研究、教师专业发展的情况；教学工作重点考核教师教学工作量、教学准备、教学实施、教学效果，以及组织课外实践活动和参与教学管理的情况；教学效果重点考核教师完成国家规定的教学目标、学生达到基本教育质量要求的情况，教师关爱每个学生，特别是学习上有困难或品行上有偏差的学生；教育教学研究工作重点考核教师参与教学研究活动的情况；教师专业发展重点考核教师拓展专业知识、提高教育教学能力的情况；班主任是义务教育学校教育教学工作中的重要岗位，班主任工作是教师教学工作量的重要组成部分。对班主任工作的考核，重点考核班主任对学生的教育引导、班级管理、组织班集体和团队活动、关注每个学生全面发展的情况。包括培养学生良好的学习、行为习惯，关注落实困难学生帮困措施，加强学生人生观、价值观的正确引导，注重学生心理健康，营造良好班风学风等方面。</w:t>
      </w:r>
    </w:p>
    <w:p>
      <w:pPr>
        <w:ind w:firstLine="420" w:firstLineChars="0"/>
        <w:rPr>
          <w:rFonts w:hint="eastAsia" w:eastAsiaTheme="minorEastAsia"/>
          <w:sz w:val="24"/>
          <w:szCs w:val="24"/>
          <w:lang w:eastAsia="zh-CN"/>
        </w:rPr>
      </w:pPr>
      <w:r>
        <w:rPr>
          <w:rFonts w:hint="eastAsia"/>
          <w:sz w:val="24"/>
          <w:szCs w:val="24"/>
        </w:rPr>
        <w:t>3、其他教职工（包括管理人员、教辅人员和工勤人员，下同）绩效考核的主要内容是：履行学校规定的岗位职责和完成工作任务的实绩，包括服务教学、服务师生等方面的实绩，主要考核德、能、勤、绩、廉等方面，重点考核工作实绩。</w:t>
      </w:r>
    </w:p>
    <w:p>
      <w:pPr>
        <w:rPr>
          <w:rFonts w:hint="eastAsia" w:eastAsiaTheme="minorEastAsia"/>
          <w:sz w:val="24"/>
          <w:szCs w:val="24"/>
          <w:lang w:eastAsia="zh-CN"/>
        </w:rPr>
      </w:pPr>
      <w:r>
        <w:rPr>
          <w:rFonts w:hint="eastAsia"/>
          <w:sz w:val="24"/>
          <w:szCs w:val="24"/>
        </w:rPr>
        <w:t>学校特别规定，教职工不得以任何理由、任何方式有碍完成教育教学任务，不得以非法方式表达诉求，不得干扰正常教育教学秩序、损害学生利益，将此作为教职工绩效考核合格的必备的基本条件。</w:t>
      </w:r>
    </w:p>
    <w:p>
      <w:pPr>
        <w:ind w:firstLine="420" w:firstLineChars="0"/>
        <w:rPr>
          <w:rFonts w:hint="eastAsia" w:eastAsiaTheme="minorEastAsia"/>
          <w:sz w:val="24"/>
          <w:szCs w:val="24"/>
          <w:lang w:eastAsia="zh-CN"/>
        </w:rPr>
      </w:pPr>
      <w:r>
        <w:rPr>
          <w:rFonts w:hint="eastAsia"/>
          <w:sz w:val="24"/>
          <w:szCs w:val="24"/>
        </w:rPr>
        <w:t>4、教师的周课时量计算办法：全校教师平均周课时以下课时（含）按实际课时计算，超过部分按1.5系数相乘计课时。有关岗位折算课时数：团书记6，班主任6，报帐员10，出纳6，教研组长2，网站管理员1，学籍管理员2，电脑管理员3，多媒体管理员3，资料员6，物理实验员6，化学实验员6,文印员6。纯教辅人员和工勤人员按教师平均课时计算。</w:t>
      </w:r>
    </w:p>
    <w:p>
      <w:pPr>
        <w:rPr>
          <w:rFonts w:hint="eastAsia" w:eastAsiaTheme="minorEastAsia"/>
          <w:sz w:val="24"/>
          <w:szCs w:val="24"/>
          <w:lang w:eastAsia="zh-CN"/>
        </w:rPr>
      </w:pPr>
      <w:r>
        <w:rPr>
          <w:rFonts w:hint="eastAsia"/>
          <w:sz w:val="24"/>
          <w:szCs w:val="24"/>
        </w:rPr>
        <w:t>五、考核方法</w:t>
      </w:r>
    </w:p>
    <w:p>
      <w:pPr>
        <w:ind w:firstLine="420" w:firstLineChars="0"/>
        <w:rPr>
          <w:rFonts w:hint="eastAsia" w:eastAsiaTheme="minorEastAsia"/>
          <w:sz w:val="24"/>
          <w:szCs w:val="24"/>
          <w:lang w:eastAsia="zh-CN"/>
        </w:rPr>
      </w:pPr>
      <w:r>
        <w:rPr>
          <w:rFonts w:hint="eastAsia"/>
          <w:sz w:val="24"/>
          <w:szCs w:val="24"/>
        </w:rPr>
        <w:t>1、学校领导绩效考核由县教育局组织的考核小组和学校教职工评分，总分为100分，主要考核学校领导（含校长、副校长和校长助理）的工作态度、管理水平、工作绩效等方面。</w:t>
      </w:r>
    </w:p>
    <w:p>
      <w:pPr>
        <w:ind w:firstLine="420" w:firstLineChars="0"/>
        <w:rPr>
          <w:rFonts w:hint="eastAsia" w:eastAsiaTheme="minorEastAsia"/>
          <w:sz w:val="24"/>
          <w:szCs w:val="24"/>
          <w:lang w:eastAsia="zh-CN"/>
        </w:rPr>
      </w:pPr>
      <w:r>
        <w:rPr>
          <w:rFonts w:hint="eastAsia"/>
          <w:sz w:val="24"/>
          <w:szCs w:val="24"/>
        </w:rPr>
        <w:t>2、教职工的绩效考核在县教育局指导下，由学校具体组织实施。学校成立考核领导小组，根据学校制定的考核细则，考虑教师和其他教职工等岗位的不同特点，实行分类考核。采取定性考核与定量考核相结合，学科组评议、考核小组评议相结合，教师自评、教职工互评、学生评教相结合、形成性评价和阶段性评价相结合等方法。</w:t>
      </w:r>
    </w:p>
    <w:p>
      <w:pPr>
        <w:ind w:firstLine="420" w:firstLineChars="0"/>
        <w:rPr>
          <w:rFonts w:hint="eastAsia" w:eastAsiaTheme="minorEastAsia"/>
          <w:sz w:val="24"/>
          <w:szCs w:val="24"/>
          <w:lang w:eastAsia="zh-CN"/>
        </w:rPr>
      </w:pPr>
      <w:r>
        <w:rPr>
          <w:rFonts w:hint="eastAsia"/>
          <w:sz w:val="24"/>
          <w:szCs w:val="24"/>
        </w:rPr>
        <w:t>3、考核指标：工作量（课时量、班主任等工作量、考勤等）、工作表现（职业道德、班主任与德育工作、教学常规、专业发展等）、工作成效（教学效果、育人成效、教研成效等）。</w:t>
      </w:r>
    </w:p>
    <w:p>
      <w:pPr>
        <w:rPr>
          <w:rFonts w:hint="eastAsia" w:eastAsiaTheme="minorEastAsia"/>
          <w:sz w:val="24"/>
          <w:szCs w:val="24"/>
          <w:lang w:eastAsia="zh-CN"/>
        </w:rPr>
      </w:pPr>
      <w:r>
        <w:rPr>
          <w:rFonts w:hint="eastAsia"/>
          <w:sz w:val="24"/>
          <w:szCs w:val="24"/>
        </w:rPr>
        <w:t>①教师绩效考核由学校组织的考核小组和学科组及学生评分,总分为100分.主要考核教师的职业操守,育人成效,专业水平,教学常规,教学效果,教研成效等方面。</w:t>
      </w:r>
    </w:p>
    <w:p>
      <w:pPr>
        <w:rPr>
          <w:rFonts w:hint="eastAsia" w:eastAsiaTheme="minorEastAsia"/>
          <w:sz w:val="24"/>
          <w:szCs w:val="24"/>
          <w:lang w:eastAsia="zh-CN"/>
        </w:rPr>
      </w:pPr>
      <w:r>
        <w:rPr>
          <w:rFonts w:hint="eastAsia"/>
          <w:sz w:val="24"/>
          <w:szCs w:val="24"/>
        </w:rPr>
        <w:t>②其他教职工的绩效考核由学校考核小组和教师评分,总分为100分。主要考核他们的职业道德、工作能力、服务意识、工作效果等方面。</w:t>
      </w:r>
    </w:p>
    <w:p>
      <w:pPr>
        <w:rPr>
          <w:rFonts w:hint="eastAsia" w:eastAsiaTheme="minorEastAsia"/>
          <w:sz w:val="24"/>
          <w:szCs w:val="24"/>
          <w:lang w:eastAsia="zh-CN"/>
        </w:rPr>
      </w:pPr>
      <w:r>
        <w:rPr>
          <w:rFonts w:hint="eastAsia"/>
          <w:sz w:val="24"/>
          <w:szCs w:val="24"/>
        </w:rPr>
        <w:t>③班主任绩效考核由学校考核小组评分,满分100分.主要考核班主任的班级管理,关爱学生度,学生教育,学生转化,学生评价,沟通家长,教学科研,日常管理,协调利用教育资源等方面。考核结果作为发放班主任津贴的依据。</w:t>
      </w:r>
    </w:p>
    <w:p>
      <w:pPr>
        <w:rPr>
          <w:rFonts w:hint="eastAsia" w:eastAsiaTheme="minorEastAsia"/>
          <w:sz w:val="24"/>
          <w:szCs w:val="24"/>
          <w:lang w:eastAsia="zh-CN"/>
        </w:rPr>
      </w:pPr>
      <w:r>
        <w:rPr>
          <w:rFonts w:hint="eastAsia"/>
          <w:sz w:val="24"/>
          <w:szCs w:val="24"/>
        </w:rPr>
        <w:t>④违反《中小学教师职业道德规范》、《望江县教职工违规违纪处理暂行办法》等教育法律法规、规定受到警告、记过、记大过、降级、撤职、开除处分的，分别扣除其当年绩效考核得分的10%、20%、30%、40%、50%、100%。</w:t>
      </w:r>
    </w:p>
    <w:p>
      <w:pPr>
        <w:ind w:firstLine="420" w:firstLineChars="0"/>
        <w:rPr>
          <w:rFonts w:hint="eastAsia" w:eastAsiaTheme="minorEastAsia"/>
          <w:sz w:val="24"/>
          <w:szCs w:val="24"/>
          <w:lang w:eastAsia="zh-CN"/>
        </w:rPr>
      </w:pPr>
      <w:r>
        <w:rPr>
          <w:rFonts w:hint="eastAsia"/>
          <w:sz w:val="24"/>
          <w:szCs w:val="24"/>
        </w:rPr>
        <w:t>4、绩效考核在学期末进行。</w:t>
      </w:r>
    </w:p>
    <w:p>
      <w:pPr>
        <w:rPr>
          <w:rFonts w:hint="eastAsia" w:eastAsiaTheme="minorEastAsia"/>
          <w:sz w:val="24"/>
          <w:szCs w:val="24"/>
          <w:lang w:eastAsia="zh-CN"/>
        </w:rPr>
      </w:pPr>
      <w:r>
        <w:rPr>
          <w:rFonts w:hint="eastAsia"/>
          <w:sz w:val="24"/>
          <w:szCs w:val="24"/>
        </w:rPr>
        <w:t>六、考核程序</w:t>
      </w:r>
    </w:p>
    <w:p>
      <w:pPr>
        <w:ind w:firstLine="420" w:firstLineChars="0"/>
        <w:rPr>
          <w:rFonts w:hint="eastAsia" w:eastAsiaTheme="minorEastAsia"/>
          <w:sz w:val="24"/>
          <w:szCs w:val="24"/>
          <w:lang w:eastAsia="zh-CN"/>
        </w:rPr>
      </w:pPr>
      <w:r>
        <w:rPr>
          <w:rFonts w:hint="eastAsia"/>
          <w:sz w:val="24"/>
          <w:szCs w:val="24"/>
        </w:rPr>
        <w:t>1、被考核人进行自评，同时形成个人工作总结；</w:t>
      </w:r>
    </w:p>
    <w:p>
      <w:pPr>
        <w:ind w:firstLine="420" w:firstLineChars="0"/>
        <w:rPr>
          <w:rFonts w:hint="eastAsia" w:eastAsiaTheme="minorEastAsia"/>
          <w:sz w:val="24"/>
          <w:szCs w:val="24"/>
          <w:lang w:eastAsia="zh-CN"/>
        </w:rPr>
      </w:pPr>
      <w:r>
        <w:rPr>
          <w:rFonts w:hint="eastAsia"/>
          <w:sz w:val="24"/>
          <w:szCs w:val="24"/>
        </w:rPr>
        <w:t>2、学校组织民主评议；</w:t>
      </w:r>
    </w:p>
    <w:p>
      <w:pPr>
        <w:ind w:firstLine="420" w:firstLineChars="0"/>
        <w:rPr>
          <w:rFonts w:hint="eastAsia" w:eastAsiaTheme="minorEastAsia"/>
          <w:sz w:val="24"/>
          <w:szCs w:val="24"/>
          <w:lang w:eastAsia="zh-CN"/>
        </w:rPr>
      </w:pPr>
      <w:r>
        <w:rPr>
          <w:rFonts w:hint="eastAsia"/>
          <w:sz w:val="24"/>
          <w:szCs w:val="24"/>
        </w:rPr>
        <w:t>3、学校领导小组进行考核；</w:t>
      </w:r>
    </w:p>
    <w:p>
      <w:pPr>
        <w:ind w:firstLine="420" w:firstLineChars="0"/>
        <w:rPr>
          <w:rFonts w:hint="eastAsia" w:eastAsiaTheme="minorEastAsia"/>
          <w:sz w:val="24"/>
          <w:szCs w:val="24"/>
          <w:lang w:eastAsia="zh-CN"/>
        </w:rPr>
      </w:pPr>
      <w:r>
        <w:rPr>
          <w:rFonts w:hint="eastAsia"/>
          <w:sz w:val="24"/>
          <w:szCs w:val="24"/>
        </w:rPr>
        <w:t>4、学校考核领导小组集体研究确定教职工考核等次；</w:t>
      </w:r>
    </w:p>
    <w:p>
      <w:pPr>
        <w:ind w:firstLine="420" w:firstLineChars="0"/>
        <w:rPr>
          <w:rFonts w:hint="eastAsia" w:eastAsiaTheme="minorEastAsia"/>
          <w:sz w:val="24"/>
          <w:szCs w:val="24"/>
          <w:lang w:eastAsia="zh-CN"/>
        </w:rPr>
      </w:pPr>
      <w:r>
        <w:rPr>
          <w:rFonts w:hint="eastAsia"/>
          <w:sz w:val="24"/>
          <w:szCs w:val="24"/>
        </w:rPr>
        <w:t>5、在校内公示考核结果（公示期为一个星期7天）；</w:t>
      </w:r>
    </w:p>
    <w:p>
      <w:pPr>
        <w:ind w:firstLine="420" w:firstLineChars="0"/>
        <w:rPr>
          <w:rFonts w:hint="eastAsia" w:eastAsiaTheme="minorEastAsia"/>
          <w:sz w:val="24"/>
          <w:szCs w:val="24"/>
          <w:lang w:eastAsia="zh-CN"/>
        </w:rPr>
      </w:pPr>
      <w:r>
        <w:rPr>
          <w:rFonts w:hint="eastAsia"/>
          <w:sz w:val="24"/>
          <w:szCs w:val="24"/>
        </w:rPr>
        <w:t>6、由学校将考核工作总结和考核结果报教育主管部门备案。</w:t>
      </w:r>
    </w:p>
    <w:p>
      <w:pPr>
        <w:rPr>
          <w:rFonts w:hint="eastAsia" w:eastAsiaTheme="minorEastAsia"/>
          <w:sz w:val="24"/>
          <w:szCs w:val="24"/>
          <w:lang w:eastAsia="zh-CN"/>
        </w:rPr>
      </w:pPr>
      <w:r>
        <w:rPr>
          <w:rFonts w:hint="eastAsia"/>
          <w:sz w:val="24"/>
          <w:szCs w:val="24"/>
        </w:rPr>
        <w:t>七、考核等次确定</w:t>
      </w:r>
    </w:p>
    <w:p>
      <w:pPr>
        <w:ind w:firstLine="420" w:firstLineChars="0"/>
        <w:rPr>
          <w:rFonts w:hint="eastAsia" w:eastAsiaTheme="minorEastAsia"/>
          <w:sz w:val="24"/>
          <w:szCs w:val="24"/>
          <w:lang w:eastAsia="zh-CN"/>
        </w:rPr>
      </w:pPr>
      <w:r>
        <w:rPr>
          <w:rFonts w:hint="eastAsia"/>
          <w:sz w:val="24"/>
          <w:szCs w:val="24"/>
        </w:rPr>
        <w:t>考核结果分为优秀、良好、合格和不合格四个等次。有下列行为之一者，可直接评定为不合格等次：</w:t>
      </w:r>
    </w:p>
    <w:p>
      <w:pPr>
        <w:rPr>
          <w:rFonts w:hint="eastAsia" w:eastAsiaTheme="minorEastAsia"/>
          <w:sz w:val="24"/>
          <w:szCs w:val="24"/>
          <w:lang w:eastAsia="zh-CN"/>
        </w:rPr>
      </w:pPr>
      <w:r>
        <w:rPr>
          <w:rFonts w:hint="eastAsia"/>
          <w:sz w:val="24"/>
          <w:szCs w:val="24"/>
        </w:rPr>
        <w:t>1、体罚或变相体罚学生，或违规搞有偿家教或向学生乱收费或擅自兼课，造成不良影响的；</w:t>
      </w:r>
    </w:p>
    <w:p>
      <w:pPr>
        <w:rPr>
          <w:rFonts w:hint="eastAsia" w:eastAsiaTheme="minorEastAsia"/>
          <w:sz w:val="24"/>
          <w:szCs w:val="24"/>
          <w:lang w:eastAsia="zh-CN"/>
        </w:rPr>
      </w:pPr>
      <w:r>
        <w:rPr>
          <w:rFonts w:hint="eastAsia"/>
          <w:sz w:val="24"/>
          <w:szCs w:val="24"/>
        </w:rPr>
        <w:t>2、旷课（工）或请假超过国家规定天数的；</w:t>
      </w:r>
    </w:p>
    <w:p>
      <w:pPr>
        <w:rPr>
          <w:rFonts w:hint="eastAsia" w:eastAsiaTheme="minorEastAsia"/>
          <w:sz w:val="24"/>
          <w:szCs w:val="24"/>
          <w:lang w:eastAsia="zh-CN"/>
        </w:rPr>
      </w:pPr>
      <w:r>
        <w:rPr>
          <w:rFonts w:hint="eastAsia"/>
          <w:sz w:val="24"/>
          <w:szCs w:val="24"/>
        </w:rPr>
        <w:t>3、因玩忽职守造成校园重大责任事故的；</w:t>
      </w:r>
    </w:p>
    <w:p>
      <w:pPr>
        <w:rPr>
          <w:rFonts w:hint="eastAsia" w:eastAsiaTheme="minorEastAsia"/>
          <w:sz w:val="24"/>
          <w:szCs w:val="24"/>
          <w:lang w:eastAsia="zh-CN"/>
        </w:rPr>
      </w:pPr>
      <w:r>
        <w:rPr>
          <w:rFonts w:hint="eastAsia"/>
          <w:sz w:val="24"/>
          <w:szCs w:val="24"/>
        </w:rPr>
        <w:t>4、有其他严重损坏教育形象和声誉行为的；</w:t>
      </w:r>
    </w:p>
    <w:p>
      <w:pPr>
        <w:rPr>
          <w:rFonts w:hint="eastAsia" w:eastAsiaTheme="minorEastAsia"/>
          <w:sz w:val="24"/>
          <w:szCs w:val="24"/>
          <w:lang w:eastAsia="zh-CN"/>
        </w:rPr>
      </w:pPr>
      <w:r>
        <w:rPr>
          <w:rFonts w:hint="eastAsia"/>
          <w:sz w:val="24"/>
          <w:szCs w:val="24"/>
        </w:rPr>
        <w:t>教职工对绩效考核结果有不同意见，可通过正常渠道向学校或其主管部门申诉。</w:t>
      </w:r>
    </w:p>
    <w:p>
      <w:pPr>
        <w:rPr>
          <w:rFonts w:hint="eastAsia" w:eastAsiaTheme="minorEastAsia"/>
          <w:sz w:val="24"/>
          <w:szCs w:val="24"/>
          <w:lang w:eastAsia="zh-CN"/>
        </w:rPr>
      </w:pPr>
      <w:r>
        <w:rPr>
          <w:rFonts w:hint="eastAsia"/>
          <w:sz w:val="24"/>
          <w:szCs w:val="24"/>
        </w:rPr>
        <w:t>八、考核结果使用</w:t>
      </w:r>
    </w:p>
    <w:p>
      <w:pPr>
        <w:ind w:firstLine="420" w:firstLineChars="0"/>
        <w:rPr>
          <w:rFonts w:hint="eastAsia" w:eastAsiaTheme="minorEastAsia"/>
          <w:sz w:val="24"/>
          <w:szCs w:val="24"/>
          <w:lang w:eastAsia="zh-CN"/>
        </w:rPr>
      </w:pPr>
      <w:r>
        <w:rPr>
          <w:rFonts w:hint="eastAsia"/>
          <w:sz w:val="24"/>
          <w:szCs w:val="24"/>
        </w:rPr>
        <w:t>（一）教职工绩效考核结果作为绩效工资分配的主要依据。</w:t>
      </w:r>
    </w:p>
    <w:p>
      <w:pPr>
        <w:ind w:firstLine="420" w:firstLineChars="0"/>
        <w:rPr>
          <w:rFonts w:hint="eastAsia" w:eastAsiaTheme="minorEastAsia"/>
          <w:sz w:val="24"/>
          <w:szCs w:val="24"/>
          <w:lang w:eastAsia="zh-CN"/>
        </w:rPr>
      </w:pPr>
      <w:r>
        <w:rPr>
          <w:rFonts w:hint="eastAsia"/>
          <w:sz w:val="24"/>
          <w:szCs w:val="24"/>
        </w:rPr>
        <w:t>1、根据省《关于义务教育阶段学校绩效工资的实施意见》，绩效工资奖励性部分设班主任津贴、教育教学津贴、工作量津贴、教育教学成果奖。</w:t>
      </w:r>
    </w:p>
    <w:p>
      <w:pPr>
        <w:ind w:firstLine="420" w:firstLineChars="0"/>
        <w:rPr>
          <w:rFonts w:hint="eastAsia" w:eastAsiaTheme="minorEastAsia"/>
          <w:sz w:val="24"/>
          <w:szCs w:val="24"/>
          <w:lang w:eastAsia="zh-CN"/>
        </w:rPr>
      </w:pPr>
      <w:r>
        <w:rPr>
          <w:rFonts w:hint="eastAsia"/>
          <w:sz w:val="24"/>
          <w:szCs w:val="24"/>
        </w:rPr>
        <w:t>2、教职工绩效考核结果为合格及以上等次的，全额发放基础性绩效工资；考核结果为不合格等次的，发80%基础性绩效工资，不发奖励性绩效工资。</w:t>
      </w:r>
    </w:p>
    <w:p>
      <w:pPr>
        <w:ind w:firstLine="420" w:firstLineChars="0"/>
        <w:rPr>
          <w:rFonts w:hint="eastAsia" w:eastAsiaTheme="minorEastAsia"/>
          <w:sz w:val="24"/>
          <w:szCs w:val="24"/>
          <w:lang w:eastAsia="zh-CN"/>
        </w:rPr>
      </w:pPr>
      <w:r>
        <w:rPr>
          <w:rFonts w:hint="eastAsia"/>
          <w:sz w:val="24"/>
          <w:szCs w:val="24"/>
          <w:lang w:val="en-US" w:eastAsia="zh-CN"/>
        </w:rPr>
        <w:t>3</w:t>
      </w:r>
      <w:r>
        <w:rPr>
          <w:rFonts w:hint="eastAsia"/>
          <w:sz w:val="24"/>
          <w:szCs w:val="24"/>
        </w:rPr>
        <w:t>、几种情况绩效工资的发放。①因一般性疾病请假，扣减请假期间的奖励性绩效工资。患癌症和精神病的教职工按同职级发放绩效工资。因事请假其时间1学期达2个月（或累计达60天）及以上者,扣减本学期奖励性绩效工资;请假1学期（或累计达120天）及以上者扣减本学年每月一半的基础性绩效工资和当年奖励性的绩效工资;请假1年(或累计达240天)及以上者不能核发绩效工资。②学校内部待岗人员停发奖励性绩效工资，并自费参加岗位培训。③擅自离岗人员停发全部绩效工资。④经教育局同意借调在本县教育岗位比照同职级发放基础性绩效工资和平均的奖励性绩效工资。⑤因年龄原因退居二线的校级领导、督学能履行相应岗位职责的，发基础性绩效工资和同级平均的奖励性绩效工资。⑥支教、挂职职人员比照同职级发放绩效工资。</w:t>
      </w:r>
    </w:p>
    <w:p>
      <w:pPr>
        <w:ind w:firstLine="420" w:firstLineChars="0"/>
        <w:rPr>
          <w:rFonts w:hint="eastAsia" w:eastAsiaTheme="minorEastAsia"/>
          <w:sz w:val="24"/>
          <w:szCs w:val="24"/>
          <w:lang w:eastAsia="zh-CN"/>
        </w:rPr>
      </w:pPr>
      <w:r>
        <w:rPr>
          <w:rFonts w:hint="eastAsia"/>
          <w:sz w:val="24"/>
          <w:szCs w:val="24"/>
        </w:rPr>
        <w:t>（二）作为教师资格认定、岗位聘用、职务晋升、评优评先、培养培训和表彰奖励等方面的重要依据。</w:t>
      </w:r>
    </w:p>
    <w:p>
      <w:pPr>
        <w:ind w:firstLine="420" w:firstLineChars="0"/>
        <w:rPr>
          <w:rFonts w:hint="eastAsia" w:eastAsiaTheme="minorEastAsia"/>
          <w:sz w:val="24"/>
          <w:szCs w:val="24"/>
          <w:lang w:eastAsia="zh-CN"/>
        </w:rPr>
      </w:pPr>
      <w:r>
        <w:rPr>
          <w:rFonts w:hint="eastAsia"/>
          <w:sz w:val="24"/>
          <w:szCs w:val="24"/>
        </w:rPr>
        <w:t>绩效工资奖励性部分设班主任津贴、教育教学津贴、工作量津贴、教育教学成果奖等。</w:t>
      </w:r>
    </w:p>
    <w:p>
      <w:pPr>
        <w:rPr>
          <w:rFonts w:hint="eastAsia" w:eastAsiaTheme="minorEastAsia"/>
          <w:sz w:val="24"/>
          <w:szCs w:val="24"/>
          <w:lang w:eastAsia="zh-CN"/>
        </w:rPr>
      </w:pPr>
      <w:r>
        <w:rPr>
          <w:rFonts w:hint="eastAsia"/>
          <w:sz w:val="24"/>
          <w:szCs w:val="24"/>
        </w:rPr>
        <w:t>班主任津贴占10％，教育教学津贴占35％，工作量津贴35％，教育教学成果奖10％，其他津贴10﹪。</w:t>
      </w:r>
    </w:p>
    <w:p>
      <w:pPr>
        <w:ind w:firstLine="420" w:firstLineChars="0"/>
        <w:rPr>
          <w:rFonts w:hint="eastAsia" w:eastAsiaTheme="minorEastAsia"/>
          <w:sz w:val="24"/>
          <w:szCs w:val="24"/>
          <w:lang w:eastAsia="zh-CN"/>
        </w:rPr>
      </w:pPr>
      <w:r>
        <w:rPr>
          <w:rFonts w:hint="eastAsia"/>
          <w:sz w:val="24"/>
          <w:szCs w:val="24"/>
        </w:rPr>
        <w:t>班主任津贴=班主任考核分÷班主任考核总分该项津贴总量</w:t>
      </w:r>
    </w:p>
    <w:p>
      <w:pPr>
        <w:ind w:firstLine="420" w:firstLineChars="0"/>
        <w:rPr>
          <w:rFonts w:hint="eastAsia" w:eastAsiaTheme="minorEastAsia"/>
          <w:sz w:val="24"/>
          <w:szCs w:val="24"/>
          <w:lang w:eastAsia="zh-CN"/>
        </w:rPr>
      </w:pPr>
      <w:r>
        <w:rPr>
          <w:rFonts w:hint="eastAsia"/>
          <w:sz w:val="24"/>
          <w:szCs w:val="24"/>
        </w:rPr>
        <w:t>教育教学津贴=教师考核分÷教师考核总分该项津贴总量</w:t>
      </w:r>
    </w:p>
    <w:p>
      <w:pPr>
        <w:ind w:firstLine="420" w:firstLineChars="0"/>
        <w:rPr>
          <w:rFonts w:hint="eastAsia" w:eastAsiaTheme="minorEastAsia"/>
          <w:sz w:val="24"/>
          <w:szCs w:val="24"/>
          <w:lang w:eastAsia="zh-CN"/>
        </w:rPr>
      </w:pPr>
      <w:r>
        <w:rPr>
          <w:rFonts w:hint="eastAsia"/>
          <w:sz w:val="24"/>
          <w:szCs w:val="24"/>
        </w:rPr>
        <w:t>工作量津贴=教师周工作量÷教师周总工作量该项津贴总量</w:t>
      </w:r>
    </w:p>
    <w:p>
      <w:pPr>
        <w:ind w:firstLine="420" w:firstLineChars="0"/>
        <w:rPr>
          <w:rFonts w:hint="eastAsia" w:eastAsiaTheme="minorEastAsia"/>
          <w:sz w:val="24"/>
          <w:szCs w:val="24"/>
          <w:lang w:eastAsia="zh-CN"/>
        </w:rPr>
      </w:pPr>
      <w:r>
        <w:rPr>
          <w:rFonts w:hint="eastAsia"/>
          <w:sz w:val="24"/>
          <w:szCs w:val="24"/>
        </w:rPr>
        <w:t>教育教学成果奖分中考奖和特殊奖。</w:t>
      </w:r>
    </w:p>
    <w:p>
      <w:pPr>
        <w:ind w:firstLine="420" w:firstLineChars="0"/>
        <w:rPr>
          <w:rFonts w:hint="eastAsia" w:eastAsiaTheme="minorEastAsia"/>
          <w:sz w:val="24"/>
          <w:szCs w:val="24"/>
          <w:lang w:eastAsia="zh-CN"/>
        </w:rPr>
      </w:pPr>
      <w:r>
        <w:rPr>
          <w:rFonts w:hint="eastAsia"/>
          <w:sz w:val="24"/>
          <w:szCs w:val="24"/>
        </w:rPr>
        <w:t>其他津贴分早晚自习津贴、教研组长津贴和加班津贴。教研组长津贴按每学期200元乘以考核系数发给，加班比照相关规定计发。专职教辅人员和工勤人员教育教学津贴、教育教学成果奖取教师平均值乘以考核系数。</w:t>
      </w:r>
    </w:p>
    <w:p>
      <w:pPr>
        <w:ind w:firstLine="420" w:firstLineChars="0"/>
        <w:rPr>
          <w:rFonts w:hint="eastAsia" w:eastAsiaTheme="minorEastAsia"/>
          <w:sz w:val="24"/>
          <w:szCs w:val="24"/>
          <w:lang w:eastAsia="zh-CN"/>
        </w:rPr>
      </w:pPr>
      <w:r>
        <w:rPr>
          <w:rFonts w:hint="eastAsia"/>
          <w:sz w:val="24"/>
          <w:szCs w:val="24"/>
        </w:rPr>
        <w:t>十、考核工作的组织领导和实施</w:t>
      </w:r>
    </w:p>
    <w:p>
      <w:pPr>
        <w:ind w:firstLine="420" w:firstLineChars="0"/>
        <w:rPr>
          <w:rFonts w:hint="eastAsia" w:eastAsiaTheme="minorEastAsia"/>
          <w:sz w:val="24"/>
          <w:szCs w:val="24"/>
          <w:lang w:eastAsia="zh-CN"/>
        </w:rPr>
      </w:pPr>
      <w:r>
        <w:rPr>
          <w:rFonts w:hint="eastAsia"/>
          <w:sz w:val="24"/>
          <w:szCs w:val="24"/>
        </w:rPr>
        <w:t>1、学校成立由主要负责人担任组长的考核工作领导小组，由学校领导和教职工代表3-9人组成，考核小组成员可由学校行政会议提名或民主推选，经教职工大会或职代会通过的方式产生。</w:t>
      </w:r>
    </w:p>
    <w:p>
      <w:pPr>
        <w:ind w:firstLine="420" w:firstLineChars="0"/>
        <w:rPr>
          <w:rFonts w:hint="eastAsia"/>
          <w:sz w:val="24"/>
          <w:szCs w:val="24"/>
        </w:rPr>
      </w:pPr>
      <w:r>
        <w:rPr>
          <w:rFonts w:hint="eastAsia"/>
          <w:sz w:val="24"/>
          <w:szCs w:val="24"/>
        </w:rPr>
        <w:t>2、制定方案，认真实施。学校根据县实施意见和有关要求，结合学校实际，制定本校教职工绩效考核方案和考核细则，由学校领导班子集体研究后，经教职工代表大会通过（有半数以上的与会人员参加且得到到会2/3的多数人员同意），报县教育局批准后公布实施。</w:t>
      </w:r>
    </w:p>
    <w:p>
      <w:pPr>
        <w:ind w:firstLine="420" w:firstLineChars="0"/>
        <w:rPr>
          <w:rFonts w:hint="eastAsia"/>
          <w:sz w:val="24"/>
          <w:szCs w:val="24"/>
        </w:rPr>
      </w:pPr>
    </w:p>
    <w:p>
      <w:pPr>
        <w:ind w:firstLine="420" w:firstLineChars="0"/>
        <w:rPr>
          <w:rFonts w:hint="eastAsia"/>
          <w:sz w:val="24"/>
          <w:szCs w:val="24"/>
        </w:rPr>
      </w:pPr>
    </w:p>
    <w:p>
      <w:pPr>
        <w:ind w:firstLine="420" w:firstLineChars="0"/>
        <w:rPr>
          <w:rFonts w:hint="eastAsia"/>
          <w:sz w:val="24"/>
          <w:szCs w:val="24"/>
        </w:rPr>
      </w:pPr>
    </w:p>
    <w:p>
      <w:pPr>
        <w:ind w:firstLine="420" w:firstLineChars="0"/>
        <w:jc w:val="right"/>
        <w:rPr>
          <w:rFonts w:hint="eastAsia"/>
          <w:sz w:val="24"/>
          <w:szCs w:val="24"/>
          <w:lang w:eastAsia="zh-CN"/>
        </w:rPr>
      </w:pPr>
      <w:r>
        <w:rPr>
          <w:rFonts w:hint="eastAsia"/>
          <w:sz w:val="24"/>
          <w:szCs w:val="24"/>
          <w:lang w:eastAsia="zh-CN"/>
        </w:rPr>
        <w:t>澧县银谷国际实验学校</w:t>
      </w:r>
    </w:p>
    <w:p>
      <w:pPr>
        <w:ind w:firstLine="420" w:firstLineChars="0"/>
        <w:jc w:val="center"/>
        <w:rPr>
          <w:rFonts w:hint="default"/>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2021.1.1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2655C"/>
    <w:rsid w:val="0ACD4712"/>
    <w:rsid w:val="2C02655C"/>
    <w:rsid w:val="2E613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2022-11-19T00:44:00Z</dcterms:created>
  <dc:creator>彭志华</dc:creator>
  <cp:lastModifiedBy>彭志华</cp:lastModifiedBy>
  <dcterms:modified xsi:type="dcterms:W3CDTF">2022-11-19T00:50:43Z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