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cs="Times New Roman"/>
          <w:sz w:val="28"/>
          <w:szCs w:val="28"/>
        </w:rPr>
      </w:pPr>
      <w:r>
        <w:rPr>
          <w:rFonts w:ascii="Times New Roman" w:hAnsi="Times New Roman" w:eastAsia="仿宋_GB2312" w:cs="Times New Roman"/>
          <w:sz w:val="28"/>
          <w:szCs w:val="28"/>
        </w:rPr>
        <w:t>附件6</w:t>
      </w: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48"/>
          <w:szCs w:val="48"/>
        </w:rPr>
      </w:pPr>
      <w:r>
        <w:rPr>
          <w:rFonts w:ascii="Times New Roman" w:hAnsi="Times New Roman" w:cs="Times New Roman"/>
          <w:b/>
          <w:sz w:val="48"/>
          <w:szCs w:val="48"/>
        </w:rPr>
        <w:t>2021年度</w:t>
      </w:r>
      <w:r>
        <w:rPr>
          <w:rFonts w:hint="eastAsia" w:ascii="Times New Roman" w:hAnsi="Times New Roman" w:cs="Times New Roman"/>
          <w:b/>
          <w:sz w:val="48"/>
          <w:szCs w:val="48"/>
          <w:lang w:val="en-US" w:eastAsia="zh-CN"/>
        </w:rPr>
        <w:t>澧县科学技术协会</w:t>
      </w:r>
      <w:r>
        <w:rPr>
          <w:rFonts w:ascii="Times New Roman" w:hAnsi="Times New Roman" w:cs="Times New Roman"/>
          <w:b/>
          <w:sz w:val="48"/>
          <w:szCs w:val="48"/>
        </w:rPr>
        <w:t>整体支出</w:t>
      </w:r>
    </w:p>
    <w:p>
      <w:pPr>
        <w:jc w:val="center"/>
        <w:rPr>
          <w:rFonts w:ascii="Times New Roman" w:hAnsi="Times New Roman" w:cs="Times New Roman"/>
          <w:b/>
          <w:sz w:val="48"/>
          <w:szCs w:val="48"/>
        </w:rPr>
      </w:pPr>
      <w:r>
        <w:rPr>
          <w:rFonts w:ascii="Times New Roman" w:hAnsi="Times New Roman" w:cs="Times New Roman"/>
          <w:b/>
          <w:sz w:val="48"/>
          <w:szCs w:val="48"/>
        </w:rPr>
        <w:t>绩效自评报告</w:t>
      </w:r>
    </w:p>
    <w:p>
      <w:pPr>
        <w:jc w:val="center"/>
        <w:rPr>
          <w:rFonts w:ascii="Times New Roman" w:hAnsi="Times New Roman" w:eastAsia="仿宋_GB2312" w:cs="Times New Roman"/>
          <w:b/>
          <w:sz w:val="32"/>
          <w:szCs w:val="32"/>
        </w:rPr>
      </w:pPr>
    </w:p>
    <w:p>
      <w:pPr>
        <w:jc w:val="center"/>
        <w:rPr>
          <w:rFonts w:ascii="Times New Roman" w:hAnsi="Times New Roman" w:eastAsia="仿宋_GB2312" w:cs="Times New Roman"/>
          <w:b/>
          <w:sz w:val="32"/>
          <w:szCs w:val="32"/>
        </w:rPr>
      </w:pPr>
    </w:p>
    <w:p>
      <w:pPr>
        <w:jc w:val="center"/>
        <w:rPr>
          <w:rFonts w:ascii="Times New Roman" w:hAnsi="Times New Roman" w:eastAsia="仿宋_GB2312" w:cs="Times New Roman"/>
          <w:b/>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单位名称：（盖章）</w:t>
      </w: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年   月   日</w:t>
      </w: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（此页为封面）</w:t>
      </w: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spacing w:line="580" w:lineRule="exact"/>
        <w:jc w:val="center"/>
        <w:rPr>
          <w:rFonts w:ascii="Times New Roman" w:hAnsi="Times New Roman" w:cs="Times New Roman" w:eastAsiaTheme="majorEastAsia"/>
          <w:b/>
          <w:sz w:val="44"/>
          <w:szCs w:val="44"/>
        </w:rPr>
      </w:pPr>
    </w:p>
    <w:p>
      <w:pPr>
        <w:spacing w:line="580" w:lineRule="exact"/>
        <w:jc w:val="center"/>
        <w:rPr>
          <w:rFonts w:ascii="Times New Roman" w:hAnsi="Times New Roman" w:cs="Times New Roman" w:eastAsiaTheme="majorEastAsia"/>
          <w:b/>
          <w:sz w:val="44"/>
          <w:szCs w:val="44"/>
        </w:rPr>
      </w:pPr>
      <w:r>
        <w:rPr>
          <w:rFonts w:ascii="Times New Roman" w:hAnsi="Times New Roman" w:cs="Times New Roman" w:eastAsiaTheme="majorEastAsia"/>
          <w:b/>
          <w:sz w:val="44"/>
          <w:szCs w:val="44"/>
        </w:rPr>
        <w:t>2021</w:t>
      </w:r>
      <w:r>
        <w:rPr>
          <w:rFonts w:ascii="Times New Roman" w:cs="Times New Roman" w:hAnsiTheme="majorEastAsia" w:eastAsiaTheme="majorEastAsia"/>
          <w:b/>
          <w:sz w:val="44"/>
          <w:szCs w:val="44"/>
        </w:rPr>
        <w:t>年度</w:t>
      </w:r>
      <w:r>
        <w:rPr>
          <w:rFonts w:hint="eastAsia" w:ascii="Times New Roman" w:cs="Times New Roman" w:hAnsiTheme="majorEastAsia" w:eastAsiaTheme="majorEastAsia"/>
          <w:b/>
          <w:sz w:val="44"/>
          <w:szCs w:val="44"/>
        </w:rPr>
        <w:t>澧县科学技术协会</w:t>
      </w:r>
      <w:r>
        <w:rPr>
          <w:rFonts w:ascii="Times New Roman" w:cs="Times New Roman" w:hAnsiTheme="majorEastAsia" w:eastAsiaTheme="majorEastAsia"/>
          <w:b/>
          <w:sz w:val="44"/>
          <w:szCs w:val="44"/>
        </w:rPr>
        <w:t>整体支出</w:t>
      </w:r>
    </w:p>
    <w:p>
      <w:pPr>
        <w:spacing w:line="580" w:lineRule="exact"/>
        <w:jc w:val="center"/>
        <w:rPr>
          <w:rFonts w:ascii="Times New Roman" w:hAnsi="Times New Roman" w:cs="Times New Roman" w:eastAsiaTheme="majorEastAsia"/>
          <w:b/>
          <w:sz w:val="44"/>
          <w:szCs w:val="44"/>
        </w:rPr>
      </w:pPr>
      <w:r>
        <w:rPr>
          <w:rFonts w:ascii="Times New Roman" w:cs="Times New Roman" w:hAnsiTheme="majorEastAsia" w:eastAsiaTheme="majorEastAsia"/>
          <w:b/>
          <w:sz w:val="44"/>
          <w:szCs w:val="44"/>
        </w:rPr>
        <w:t>绩效自评报告</w:t>
      </w:r>
    </w:p>
    <w:p>
      <w:pPr>
        <w:spacing w:line="580" w:lineRule="exact"/>
        <w:rPr>
          <w:rFonts w:ascii="Times New Roman" w:hAnsi="Times New Roman" w:eastAsia="仿宋" w:cs="Times New Roman"/>
          <w:sz w:val="32"/>
          <w:szCs w:val="32"/>
        </w:rPr>
      </w:pPr>
    </w:p>
    <w:p>
      <w:pPr>
        <w:spacing w:line="58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一、部门（单位）基本情况</w:t>
      </w:r>
    </w:p>
    <w:p>
      <w:pPr>
        <w:spacing w:line="600" w:lineRule="exact"/>
        <w:ind w:firstLine="640" w:firstLineChars="200"/>
        <w:rPr>
          <w:rFonts w:eastAsia="仿宋_GB2312"/>
          <w:sz w:val="32"/>
          <w:szCs w:val="32"/>
        </w:rPr>
      </w:pPr>
      <w:r>
        <w:rPr>
          <w:rFonts w:eastAsia="仿宋_GB2312"/>
          <w:sz w:val="32"/>
          <w:szCs w:val="32"/>
        </w:rPr>
        <w:t>（一）项目单位基本情况。</w:t>
      </w:r>
    </w:p>
    <w:p>
      <w:pPr>
        <w:spacing w:line="600" w:lineRule="exact"/>
        <w:ind w:firstLine="640" w:firstLineChars="200"/>
        <w:rPr>
          <w:rFonts w:eastAsia="仿宋_GB2312"/>
          <w:sz w:val="32"/>
          <w:szCs w:val="32"/>
        </w:rPr>
      </w:pPr>
      <w:r>
        <w:rPr>
          <w:rFonts w:hint="eastAsia" w:eastAsia="仿宋_GB2312"/>
          <w:sz w:val="32"/>
          <w:szCs w:val="32"/>
        </w:rPr>
        <w:t>澧县科学技术协会（简称澧县科协）是独立建制的正科级单位，定行政编3个，事业编</w:t>
      </w:r>
      <w:r>
        <w:rPr>
          <w:rFonts w:hint="eastAsia" w:eastAsia="仿宋_GB2312"/>
          <w:sz w:val="32"/>
          <w:szCs w:val="32"/>
          <w:lang w:val="en-US" w:eastAsia="zh-CN"/>
        </w:rPr>
        <w:t>3</w:t>
      </w:r>
      <w:r>
        <w:rPr>
          <w:rFonts w:hint="eastAsia" w:eastAsia="仿宋_GB2312"/>
          <w:sz w:val="32"/>
          <w:szCs w:val="32"/>
        </w:rPr>
        <w:t>个。内设机构：科技咨询服务中心。</w:t>
      </w:r>
    </w:p>
    <w:p>
      <w:pPr>
        <w:spacing w:line="600" w:lineRule="exact"/>
        <w:ind w:firstLine="640" w:firstLineChars="200"/>
        <w:rPr>
          <w:rFonts w:hint="eastAsia" w:eastAsia="仿宋_GB2312"/>
          <w:sz w:val="32"/>
          <w:szCs w:val="32"/>
        </w:rPr>
      </w:pPr>
      <w:r>
        <w:rPr>
          <w:rFonts w:hint="eastAsia" w:eastAsia="仿宋_GB2312"/>
          <w:sz w:val="32"/>
          <w:szCs w:val="32"/>
          <w:lang w:eastAsia="zh-CN"/>
        </w:rPr>
        <w:t>（</w:t>
      </w:r>
      <w:r>
        <w:rPr>
          <w:rFonts w:hint="eastAsia" w:eastAsia="仿宋_GB2312"/>
          <w:sz w:val="32"/>
          <w:szCs w:val="32"/>
          <w:lang w:val="en-US" w:eastAsia="zh-CN"/>
        </w:rPr>
        <w:t>二</w:t>
      </w:r>
      <w:r>
        <w:rPr>
          <w:rFonts w:hint="eastAsia" w:eastAsia="仿宋_GB2312"/>
          <w:sz w:val="32"/>
          <w:szCs w:val="32"/>
          <w:lang w:eastAsia="zh-CN"/>
        </w:rPr>
        <w:t>）</w:t>
      </w:r>
      <w:r>
        <w:rPr>
          <w:rFonts w:hint="eastAsia" w:eastAsia="仿宋_GB2312"/>
          <w:sz w:val="32"/>
          <w:szCs w:val="32"/>
        </w:rPr>
        <w:t>项目基本情况简介，包括项目基本性质、用途和主要内容、涉及范围等。</w:t>
      </w:r>
    </w:p>
    <w:p>
      <w:pPr>
        <w:spacing w:line="600" w:lineRule="exact"/>
        <w:ind w:firstLine="640" w:firstLineChars="200"/>
        <w:rPr>
          <w:rFonts w:hint="eastAsia" w:eastAsia="仿宋_GB2312"/>
          <w:sz w:val="32"/>
          <w:szCs w:val="32"/>
        </w:rPr>
      </w:pPr>
      <w:r>
        <w:rPr>
          <w:rFonts w:hint="eastAsia" w:eastAsia="仿宋_GB2312"/>
          <w:sz w:val="32"/>
          <w:szCs w:val="32"/>
        </w:rPr>
        <w:t>澧县科普专项资金是根据《中华人民共和国科学技术普及法》、《全民科学素质行动计划纲要》、《常德市“十</w:t>
      </w:r>
      <w:r>
        <w:rPr>
          <w:rFonts w:hint="eastAsia" w:eastAsia="仿宋_GB2312"/>
          <w:sz w:val="32"/>
          <w:szCs w:val="32"/>
          <w:lang w:val="en-US" w:eastAsia="zh-CN"/>
        </w:rPr>
        <w:t>四</w:t>
      </w:r>
      <w:r>
        <w:rPr>
          <w:rFonts w:hint="eastAsia" w:eastAsia="仿宋_GB2312"/>
          <w:sz w:val="32"/>
          <w:szCs w:val="32"/>
        </w:rPr>
        <w:t>五”科技发展规划纲要》等文件精神立项，由澧县科学技术协会（以下简称科协）负责组织实施。</w:t>
      </w:r>
    </w:p>
    <w:p>
      <w:pPr>
        <w:spacing w:line="600" w:lineRule="exact"/>
        <w:ind w:firstLine="640" w:firstLineChars="200"/>
        <w:rPr>
          <w:rFonts w:hint="eastAsia" w:eastAsia="仿宋_GB2312"/>
          <w:sz w:val="32"/>
          <w:szCs w:val="32"/>
        </w:rPr>
      </w:pPr>
      <w:r>
        <w:rPr>
          <w:rFonts w:hint="eastAsia" w:eastAsia="仿宋_GB2312"/>
          <w:sz w:val="32"/>
          <w:szCs w:val="32"/>
        </w:rPr>
        <w:t>根据《澧县财政局关于批复20</w:t>
      </w:r>
      <w:r>
        <w:rPr>
          <w:rFonts w:hint="eastAsia" w:eastAsia="仿宋_GB2312"/>
          <w:sz w:val="32"/>
          <w:szCs w:val="32"/>
          <w:lang w:val="en-US" w:eastAsia="zh-CN"/>
        </w:rPr>
        <w:t>21</w:t>
      </w:r>
      <w:r>
        <w:rPr>
          <w:rFonts w:hint="eastAsia" w:eastAsia="仿宋_GB2312"/>
          <w:sz w:val="32"/>
          <w:szCs w:val="32"/>
        </w:rPr>
        <w:t>年县直部门预算的通知》，20</w:t>
      </w:r>
      <w:r>
        <w:rPr>
          <w:rFonts w:hint="eastAsia" w:eastAsia="仿宋_GB2312"/>
          <w:sz w:val="32"/>
          <w:szCs w:val="32"/>
          <w:lang w:val="en-US" w:eastAsia="zh-CN"/>
        </w:rPr>
        <w:t>21</w:t>
      </w:r>
      <w:r>
        <w:rPr>
          <w:rFonts w:hint="eastAsia" w:eastAsia="仿宋_GB2312"/>
          <w:sz w:val="32"/>
          <w:szCs w:val="32"/>
        </w:rPr>
        <w:t>年度澧县科普经费专项资金预算安排</w:t>
      </w:r>
      <w:r>
        <w:rPr>
          <w:rFonts w:hint="eastAsia" w:eastAsia="仿宋_GB2312"/>
          <w:sz w:val="32"/>
          <w:szCs w:val="32"/>
          <w:lang w:val="en-US" w:eastAsia="zh-CN"/>
        </w:rPr>
        <w:t>46</w:t>
      </w:r>
      <w:r>
        <w:rPr>
          <w:rFonts w:hint="eastAsia" w:eastAsia="仿宋_GB2312"/>
          <w:sz w:val="32"/>
          <w:szCs w:val="32"/>
        </w:rPr>
        <w:t>万元。</w:t>
      </w:r>
    </w:p>
    <w:p>
      <w:pPr>
        <w:spacing w:line="600" w:lineRule="exact"/>
        <w:ind w:firstLine="640" w:firstLineChars="200"/>
        <w:rPr>
          <w:rFonts w:eastAsia="仿宋_GB2312"/>
          <w:sz w:val="32"/>
          <w:szCs w:val="32"/>
        </w:rPr>
      </w:pPr>
      <w:r>
        <w:rPr>
          <w:rFonts w:hint="eastAsia" w:eastAsia="仿宋_GB2312"/>
          <w:sz w:val="32"/>
          <w:szCs w:val="32"/>
          <w:lang w:eastAsia="zh-CN"/>
        </w:rPr>
        <w:t>（</w:t>
      </w:r>
      <w:r>
        <w:rPr>
          <w:rFonts w:hint="eastAsia" w:eastAsia="仿宋_GB2312"/>
          <w:sz w:val="32"/>
          <w:szCs w:val="32"/>
          <w:lang w:val="en-US" w:eastAsia="zh-CN"/>
        </w:rPr>
        <w:t>三</w:t>
      </w:r>
      <w:r>
        <w:rPr>
          <w:rFonts w:hint="eastAsia" w:eastAsia="仿宋_GB2312"/>
          <w:sz w:val="32"/>
          <w:szCs w:val="32"/>
          <w:lang w:eastAsia="zh-CN"/>
        </w:rPr>
        <w:t>）</w:t>
      </w:r>
      <w:r>
        <w:rPr>
          <w:rFonts w:eastAsia="仿宋_GB2312"/>
          <w:sz w:val="32"/>
          <w:szCs w:val="32"/>
        </w:rPr>
        <w:t>项目绩效总目标。</w:t>
      </w:r>
    </w:p>
    <w:p>
      <w:pPr>
        <w:spacing w:line="600" w:lineRule="exact"/>
        <w:ind w:firstLine="640" w:firstLineChars="200"/>
        <w:rPr>
          <w:rFonts w:hint="eastAsia" w:eastAsia="仿宋_GB2312"/>
          <w:sz w:val="32"/>
          <w:szCs w:val="32"/>
        </w:rPr>
      </w:pPr>
      <w:r>
        <w:rPr>
          <w:rFonts w:hint="eastAsia" w:eastAsia="仿宋_GB2312"/>
          <w:sz w:val="32"/>
          <w:szCs w:val="32"/>
        </w:rPr>
        <w:t>1、搞好科普宣传；</w:t>
      </w:r>
    </w:p>
    <w:p>
      <w:pPr>
        <w:spacing w:line="600" w:lineRule="exact"/>
        <w:ind w:firstLine="640" w:firstLineChars="200"/>
        <w:rPr>
          <w:rFonts w:hint="eastAsia" w:eastAsia="仿宋_GB2312"/>
          <w:sz w:val="32"/>
          <w:szCs w:val="32"/>
        </w:rPr>
      </w:pPr>
      <w:r>
        <w:rPr>
          <w:rFonts w:hint="eastAsia" w:eastAsia="仿宋_GB2312"/>
          <w:sz w:val="32"/>
          <w:szCs w:val="32"/>
        </w:rPr>
        <w:t>2、开展科技辅导员、种植和养殖示范户科技培训；</w:t>
      </w:r>
    </w:p>
    <w:p>
      <w:pPr>
        <w:spacing w:line="600" w:lineRule="exact"/>
        <w:ind w:firstLine="640" w:firstLineChars="200"/>
        <w:rPr>
          <w:rFonts w:hint="eastAsia" w:eastAsia="仿宋_GB2312"/>
          <w:sz w:val="32"/>
          <w:szCs w:val="32"/>
        </w:rPr>
      </w:pPr>
      <w:r>
        <w:rPr>
          <w:rFonts w:hint="eastAsia" w:eastAsia="仿宋_GB2312"/>
          <w:sz w:val="32"/>
          <w:szCs w:val="32"/>
        </w:rPr>
        <w:t>3、举办青少年科技创新竞赛；</w:t>
      </w:r>
    </w:p>
    <w:p>
      <w:pPr>
        <w:spacing w:line="600" w:lineRule="exact"/>
        <w:ind w:firstLine="640" w:firstLineChars="200"/>
        <w:rPr>
          <w:rFonts w:hint="eastAsia" w:eastAsia="仿宋_GB2312"/>
          <w:sz w:val="32"/>
          <w:szCs w:val="32"/>
        </w:rPr>
      </w:pPr>
      <w:r>
        <w:rPr>
          <w:rFonts w:hint="eastAsia" w:eastAsia="仿宋_GB2312"/>
          <w:sz w:val="32"/>
          <w:szCs w:val="32"/>
        </w:rPr>
        <w:t>4、组织专题调研、开展科普宣传及科技服务活动4次；</w:t>
      </w:r>
    </w:p>
    <w:p>
      <w:pPr>
        <w:spacing w:line="600" w:lineRule="exact"/>
        <w:ind w:firstLine="640" w:firstLineChars="200"/>
        <w:rPr>
          <w:rFonts w:hint="eastAsia" w:eastAsia="仿宋_GB2312"/>
          <w:sz w:val="32"/>
          <w:szCs w:val="32"/>
          <w:lang w:eastAsia="zh-CN"/>
        </w:rPr>
      </w:pPr>
      <w:r>
        <w:rPr>
          <w:rFonts w:hint="eastAsia" w:eastAsia="仿宋_GB2312"/>
          <w:sz w:val="32"/>
          <w:szCs w:val="32"/>
        </w:rPr>
        <w:t>5、对全县各产业的带头人、各乡镇的种植及养殖大户进行典型培养扶持。</w:t>
      </w:r>
    </w:p>
    <w:p>
      <w:pPr>
        <w:spacing w:line="58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二、一般公共预算支出情况</w:t>
      </w:r>
    </w:p>
    <w:p>
      <w:pPr>
        <w:spacing w:line="580" w:lineRule="exact"/>
        <w:ind w:firstLine="640" w:firstLineChars="200"/>
        <w:rPr>
          <w:rFonts w:ascii="Times New Roman" w:hAnsi="仿宋" w:eastAsia="仿宋" w:cs="Times New Roman"/>
          <w:sz w:val="32"/>
          <w:szCs w:val="32"/>
        </w:rPr>
      </w:pPr>
      <w:r>
        <w:rPr>
          <w:rFonts w:ascii="Times New Roman" w:hAnsi="仿宋" w:eastAsia="仿宋" w:cs="Times New Roman"/>
          <w:sz w:val="32"/>
          <w:szCs w:val="32"/>
        </w:rPr>
        <w:t>（一）基本支出情况</w:t>
      </w:r>
    </w:p>
    <w:p>
      <w:pPr>
        <w:spacing w:line="580" w:lineRule="exact"/>
        <w:ind w:firstLine="640" w:firstLineChars="200"/>
        <w:rPr>
          <w:rFonts w:ascii="Times New Roman" w:hAnsi="仿宋" w:eastAsia="仿宋" w:cs="Times New Roman"/>
          <w:sz w:val="32"/>
          <w:szCs w:val="32"/>
        </w:rPr>
      </w:pPr>
      <w:r>
        <w:rPr>
          <w:rFonts w:hint="eastAsia" w:ascii="Times New Roman" w:hAnsi="仿宋" w:eastAsia="仿宋" w:cs="Times New Roman"/>
          <w:sz w:val="32"/>
          <w:szCs w:val="32"/>
        </w:rPr>
        <w:t>2021年基本支出年初预算数为</w:t>
      </w:r>
      <w:r>
        <w:rPr>
          <w:rFonts w:hint="eastAsia" w:ascii="Times New Roman" w:hAnsi="仿宋" w:eastAsia="仿宋" w:cs="Times New Roman"/>
          <w:sz w:val="32"/>
          <w:szCs w:val="32"/>
          <w:lang w:val="en-US" w:eastAsia="zh-CN"/>
        </w:rPr>
        <w:t>88.35</w:t>
      </w:r>
      <w:r>
        <w:rPr>
          <w:rFonts w:hint="eastAsia" w:ascii="Times New Roman" w:hAnsi="仿宋" w:eastAsia="仿宋" w:cs="Times New Roman"/>
          <w:sz w:val="32"/>
          <w:szCs w:val="32"/>
        </w:rPr>
        <w:t>万元，是指为保障单位机构正常运转、完成日常工作任务而发生的各项支出，包括用于基本工资、津贴补贴等人员经费以及办公费、印刷费、水电费、办公设备购置等日常公用经费。 </w:t>
      </w:r>
    </w:p>
    <w:p>
      <w:pPr>
        <w:numPr>
          <w:ilvl w:val="0"/>
          <w:numId w:val="1"/>
        </w:numPr>
        <w:spacing w:line="580" w:lineRule="exact"/>
        <w:ind w:firstLine="640" w:firstLineChars="200"/>
        <w:rPr>
          <w:rFonts w:ascii="Times New Roman" w:hAnsi="仿宋" w:eastAsia="仿宋" w:cs="Times New Roman"/>
          <w:sz w:val="32"/>
          <w:szCs w:val="32"/>
        </w:rPr>
      </w:pPr>
      <w:r>
        <w:rPr>
          <w:rFonts w:ascii="Times New Roman" w:hAnsi="仿宋" w:eastAsia="仿宋" w:cs="Times New Roman"/>
          <w:sz w:val="32"/>
          <w:szCs w:val="32"/>
        </w:rPr>
        <w:t>项目支出情况</w:t>
      </w:r>
    </w:p>
    <w:p>
      <w:pPr>
        <w:numPr>
          <w:ilvl w:val="0"/>
          <w:numId w:val="0"/>
        </w:numPr>
        <w:spacing w:line="580" w:lineRule="exact"/>
        <w:ind w:firstLine="640" w:firstLineChars="200"/>
        <w:rPr>
          <w:rFonts w:ascii="Times New Roman" w:hAnsi="仿宋" w:eastAsia="仿宋" w:cs="Times New Roman"/>
          <w:sz w:val="32"/>
          <w:szCs w:val="32"/>
        </w:rPr>
      </w:pPr>
      <w:r>
        <w:rPr>
          <w:rFonts w:hint="eastAsia" w:ascii="Times New Roman" w:hAnsi="仿宋" w:eastAsia="仿宋" w:cs="Times New Roman"/>
          <w:sz w:val="32"/>
          <w:szCs w:val="32"/>
        </w:rPr>
        <w:t>2021年项目支出年初预算数为46万元，是指单位为完成特定行政工作任务或事业发展目标而发生的支出，包括有关业务工作经费和运行维护经费。其中：科学技术支出46万元，主要用于科学技术普及等方面；运行维护经费0万元。</w:t>
      </w:r>
    </w:p>
    <w:p>
      <w:pPr>
        <w:numPr>
          <w:ilvl w:val="0"/>
          <w:numId w:val="2"/>
        </w:numPr>
        <w:spacing w:line="580" w:lineRule="exact"/>
        <w:ind w:firstLine="640" w:firstLineChars="200"/>
        <w:rPr>
          <w:rFonts w:ascii="Times New Roman" w:hAnsi="黑体" w:eastAsia="黑体" w:cs="Times New Roman"/>
          <w:sz w:val="32"/>
          <w:szCs w:val="32"/>
        </w:rPr>
      </w:pPr>
      <w:r>
        <w:rPr>
          <w:rFonts w:ascii="Times New Roman" w:hAnsi="黑体" w:eastAsia="黑体" w:cs="Times New Roman"/>
          <w:sz w:val="32"/>
          <w:szCs w:val="32"/>
        </w:rPr>
        <w:t>政府性基金预算支出情况</w:t>
      </w:r>
    </w:p>
    <w:p>
      <w:pPr>
        <w:numPr>
          <w:ilvl w:val="0"/>
          <w:numId w:val="0"/>
        </w:numPr>
        <w:spacing w:line="580" w:lineRule="exact"/>
        <w:ind w:firstLine="640" w:firstLineChars="200"/>
        <w:rPr>
          <w:rFonts w:ascii="Times New Roman" w:hAnsi="黑体" w:eastAsia="黑体" w:cs="Times New Roman"/>
          <w:sz w:val="32"/>
          <w:szCs w:val="32"/>
        </w:rPr>
      </w:pPr>
      <w:r>
        <w:rPr>
          <w:rFonts w:hint="eastAsia" w:ascii="仿宋" w:hAnsi="仿宋" w:eastAsia="仿宋" w:cs="仿宋"/>
          <w:sz w:val="32"/>
          <w:szCs w:val="32"/>
          <w:lang w:val="en-US" w:eastAsia="zh-CN"/>
        </w:rPr>
        <w:t>科协无政府性基金预算支出</w:t>
      </w:r>
      <w:r>
        <w:rPr>
          <w:rFonts w:hint="eastAsia" w:ascii="Times New Roman" w:hAnsi="黑体" w:eastAsia="黑体" w:cs="Times New Roman"/>
          <w:sz w:val="32"/>
          <w:szCs w:val="32"/>
          <w:lang w:val="en-US" w:eastAsia="zh-CN"/>
        </w:rPr>
        <w:t>。</w:t>
      </w:r>
    </w:p>
    <w:p>
      <w:pPr>
        <w:numPr>
          <w:ilvl w:val="0"/>
          <w:numId w:val="2"/>
        </w:numPr>
        <w:spacing w:line="580" w:lineRule="exact"/>
        <w:ind w:left="0" w:leftChars="0" w:firstLine="640" w:firstLineChars="200"/>
        <w:rPr>
          <w:rFonts w:ascii="Times New Roman" w:hAnsi="黑体" w:eastAsia="黑体" w:cs="Times New Roman"/>
          <w:sz w:val="32"/>
          <w:szCs w:val="32"/>
        </w:rPr>
      </w:pPr>
      <w:r>
        <w:rPr>
          <w:rFonts w:ascii="Times New Roman" w:hAnsi="黑体" w:eastAsia="黑体" w:cs="Times New Roman"/>
          <w:sz w:val="32"/>
          <w:szCs w:val="32"/>
        </w:rPr>
        <w:t>国有资本经营预算支出情况</w:t>
      </w:r>
    </w:p>
    <w:p>
      <w:pPr>
        <w:numPr>
          <w:ilvl w:val="0"/>
          <w:numId w:val="0"/>
        </w:numPr>
        <w:spacing w:line="58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科协无国有资本经营预算支出。</w:t>
      </w:r>
    </w:p>
    <w:p>
      <w:pPr>
        <w:numPr>
          <w:ilvl w:val="0"/>
          <w:numId w:val="2"/>
        </w:numPr>
        <w:spacing w:line="580" w:lineRule="exact"/>
        <w:ind w:left="0" w:leftChars="0" w:firstLine="640" w:firstLineChars="200"/>
        <w:rPr>
          <w:rFonts w:ascii="Times New Roman" w:hAnsi="黑体" w:eastAsia="黑体" w:cs="Times New Roman"/>
          <w:sz w:val="32"/>
          <w:szCs w:val="32"/>
        </w:rPr>
      </w:pPr>
      <w:r>
        <w:rPr>
          <w:rFonts w:ascii="Times New Roman" w:hAnsi="黑体" w:eastAsia="黑体" w:cs="Times New Roman"/>
          <w:sz w:val="32"/>
          <w:szCs w:val="32"/>
        </w:rPr>
        <w:t>社会保险基金预算支出情况</w:t>
      </w:r>
    </w:p>
    <w:p>
      <w:pPr>
        <w:numPr>
          <w:ilvl w:val="0"/>
          <w:numId w:val="0"/>
        </w:numPr>
        <w:spacing w:line="58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科协无社会保险基金预算支出。</w:t>
      </w:r>
    </w:p>
    <w:p>
      <w:pPr>
        <w:spacing w:line="58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六、单位整体支出绩效情况</w:t>
      </w:r>
    </w:p>
    <w:p>
      <w:pPr>
        <w:spacing w:line="580" w:lineRule="exact"/>
        <w:ind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（一）强化科普宣传，大力提高公众的科学文化素质</w:t>
      </w:r>
    </w:p>
    <w:p>
      <w:pPr>
        <w:spacing w:line="580" w:lineRule="exact"/>
        <w:ind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2021年，县科协认真履职，把推进科学普及、提高公民素质放在重要位置，多方着手，多措并举，认真贯彻落实《全民科学素质行动计划纲要》。</w:t>
      </w:r>
    </w:p>
    <w:p>
      <w:pPr>
        <w:spacing w:line="580" w:lineRule="exact"/>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1、澧县科协</w:t>
      </w:r>
      <w:r>
        <w:rPr>
          <w:rFonts w:hint="eastAsia" w:ascii="Times New Roman" w:hAnsi="Times New Roman" w:eastAsia="仿宋" w:cs="Times New Roman"/>
          <w:sz w:val="32"/>
          <w:szCs w:val="32"/>
        </w:rPr>
        <w:t>以科技助力乡村振兴为主题，大力推广农村实用技术，采用形式多样的科普宣传。今年多次开展送科技下乡、进社区活动，营造了“大科普”的氛围。联合县农业农村局，县卫生健康局、县生态</w:t>
      </w:r>
      <w:r>
        <w:rPr>
          <w:rFonts w:hint="eastAsia" w:ascii="Times New Roman" w:hAnsi="Times New Roman" w:eastAsia="仿宋" w:cs="Times New Roman"/>
          <w:sz w:val="32"/>
          <w:szCs w:val="32"/>
          <w:lang w:eastAsia="zh-CN"/>
        </w:rPr>
        <w:t>环境</w:t>
      </w:r>
      <w:bookmarkStart w:id="0" w:name="_GoBack"/>
      <w:bookmarkEnd w:id="0"/>
      <w:r>
        <w:rPr>
          <w:rFonts w:hint="eastAsia" w:ascii="Times New Roman" w:hAnsi="Times New Roman" w:eastAsia="仿宋" w:cs="Times New Roman"/>
          <w:sz w:val="32"/>
          <w:szCs w:val="32"/>
        </w:rPr>
        <w:t>局等广泛宣传蔬菜栽培、新冠病毒预防、生态环境保护等知识，邀请湖南省农学会、湖南省生态学会、湖南省健康学会、湖南省环境科学学会、湖南省作物学会、湖南省预防医学会等省级学会专家来澧县就农村产业等发展中的技术瓶颈进行了调研和座谈。</w:t>
      </w:r>
    </w:p>
    <w:p>
      <w:pPr>
        <w:spacing w:line="580" w:lineRule="exact"/>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rPr>
        <w:t>组织开展“全国科技工作者日”、“科技活动周”、“全国科普日”等活动。3月份，县科协按照县委宣传部统一安排，在城头山镇城头山村，组织开展了送“科技文化卫生”三下乡活动，送书籍、物资，总计8000多元；5月份，县科协与县文明办组织评选了“最美澧州人”优秀科技工作者10名，召开了优秀科技工作者的座谈会。9月份开展了全国科普日活动，以“迈向高水平科技自立自强”为主题，从节约能、环境保护、健康生活、农业产业等方面开展活动。</w:t>
      </w:r>
    </w:p>
    <w:p>
      <w:pPr>
        <w:spacing w:line="580" w:lineRule="exact"/>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3、</w:t>
      </w:r>
      <w:r>
        <w:rPr>
          <w:rFonts w:hint="eastAsia" w:ascii="Times New Roman" w:hAnsi="Times New Roman" w:eastAsia="仿宋" w:cs="Times New Roman"/>
          <w:sz w:val="32"/>
          <w:szCs w:val="32"/>
        </w:rPr>
        <w:t>着力打造青少年科普品牌。确定了今年青少年科技创新系列活动方案。青少年科技创新系列活动由县科协、县教育局、县科技局、生态环境分局等联合举办，由县青少年校外活动中心承办。9月13日至14日，开展澧县科技辅导员培训班，9月15日至30日，开展澧县蚕桑文化研学，9月12日至16日，开展澧县科普大篷车进校园，9月13日至17日，开展心理健康科普教育进校园，9月16日至30日，开展国家级非物质文化遗产“荆河戏”进校园，11月5日举办了澧县第十届青少年科技创新大赛，共有作品358个，其中青少年科技创新作品90个，科技幻想画210幅，科技实践活动58个。12月份承办常德市第20届青少年科技创新大赛。</w:t>
      </w:r>
    </w:p>
    <w:p>
      <w:pPr>
        <w:spacing w:line="580" w:lineRule="exact"/>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4、</w:t>
      </w:r>
      <w:r>
        <w:rPr>
          <w:rFonts w:hint="eastAsia" w:ascii="Times New Roman" w:hAnsi="Times New Roman" w:eastAsia="仿宋" w:cs="Times New Roman"/>
          <w:sz w:val="32"/>
          <w:szCs w:val="32"/>
        </w:rPr>
        <w:t>科技志愿者活动丰富多彩。今年大力发展科技志愿者，科技志愿者注册人数达972人，3月份，县科协在城头山镇詹家岗村开展了“科技蓓雷花开”巾帼志愿服务活动，在官垸镇开展了早稻生产育秧技术志愿服务活动，在新河社区开展了弘扬雷锋精神志愿服务活动；5月份，在大堰垱镇开展了“我为群众办实事”——让科学走近留守儿童志愿服务活动；6月份，在增智家园开展了关爱儿童成就未来志愿服务活动，在城头山小学开展了科普大篷车进校园志愿服务活动，在湖南省恒邦建工有限公司开展了“学党史·爱科学”科普进企业志愿服务活动，全年开展志愿服务活动14次。</w:t>
      </w:r>
    </w:p>
    <w:p>
      <w:pPr>
        <w:spacing w:line="580" w:lineRule="exact"/>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5、</w:t>
      </w:r>
      <w:r>
        <w:rPr>
          <w:rFonts w:hint="eastAsia" w:ascii="Times New Roman" w:hAnsi="Times New Roman" w:eastAsia="仿宋" w:cs="Times New Roman"/>
          <w:sz w:val="32"/>
          <w:szCs w:val="32"/>
        </w:rPr>
        <w:t>科普信息化建设基本完善。科普信息化建设是传播手段的更新，我们以科普中国信息员队伍建设和传播分享为抓手，打通科普“最后一公里”。一是科协基层组织与全县社会化管理网格化工作相结合，真真做到“横向到边，纵向到底”；二是科普信息化与基层党群服务网络平台融合。目前全县291个村（社区）网格员都注册成为了科普中国信息员，并每天都在登录学习和传播知识。全县科普中国信息员注册人数已达4.3万人，传播量375万次，全省科学素质网络大赛参与人数1.8万人，参与次数17.8万次。三是建成澧县科普网站等服务平台，“科普中国”、“科普湖南”嵌入了“我的常德”APP、“以澧为荣”“澧县融媒”微信公众号。</w:t>
      </w:r>
    </w:p>
    <w:p>
      <w:pPr>
        <w:spacing w:line="580" w:lineRule="exact"/>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二</w:t>
      </w:r>
      <w:r>
        <w:rPr>
          <w:rFonts w:hint="eastAsia" w:ascii="Times New Roman" w:hAnsi="Times New Roman" w:eastAsia="仿宋" w:cs="Times New Roman"/>
          <w:sz w:val="32"/>
          <w:szCs w:val="32"/>
        </w:rPr>
        <w:t>）强化科普服务，助推创新发展</w:t>
      </w:r>
    </w:p>
    <w:p>
      <w:pPr>
        <w:spacing w:line="580" w:lineRule="exact"/>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2021年，澧</w:t>
      </w:r>
      <w:r>
        <w:rPr>
          <w:rFonts w:hint="eastAsia" w:ascii="Times New Roman" w:hAnsi="Times New Roman" w:eastAsia="仿宋" w:cs="Times New Roman"/>
          <w:sz w:val="32"/>
          <w:szCs w:val="32"/>
        </w:rPr>
        <w:t>县科协紧紧围绕湖南省科技助力乡村振兴工作，着力提高农村居民的科学素质和生产技能，增强农民依靠科技建设生态文明、改善生态生活的积极性和创造力。</w:t>
      </w:r>
    </w:p>
    <w:p>
      <w:pPr>
        <w:spacing w:line="580" w:lineRule="exact"/>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1、顺利通过湖南省科协科技助力乡村振兴县域试点项目的评估验收。该项目由湖南省科协择优选取14个县试点，试点期限两年，项目资金200万元。作为省科协科技助力乡村振兴试点县，县科协围绕学会服务站建设、科技志愿者队伍建设、科普小镇建设、科普信息化及基层科协组织建设开展工作，出色地完成了工作任务，在全省县域试点县中排名第一，顺利通过了省科协的中期评估验收。</w:t>
      </w:r>
    </w:p>
    <w:p>
      <w:pPr>
        <w:spacing w:line="580" w:lineRule="exact"/>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2、积极主动与省级学会对接。县科协积极对接省科协“乡村人居环境应用试点”项目，目前湖南省农学会、湖南省生态学会、湖南省健康管理学会在小渡口镇组织实施相关工作，省农学会在澧县小渡口镇布置了一个150亩蔬菜和甜瓜新品种展示基地，示范效果良好。省生态学会在小渡口镇布置的20户“农村人居环境标准化应用试点”示范户已完成建设。居民生活污水进行了集中生态处理，生活垃圾按照标准实行了分类投放和分类处理，改变了区域内污水横流垃圾混堆混放的局面。省健康管理学会在小渡口镇布局了20户健康管理和健康生活示范户，为每个示范户家庭配置了体脂秤和控油控糖盒，以示范片为单位配置了多台直饮水机。在小渡口镇卫生院和大堰垱镇卫生院建设了健康科普体验馆，配置了健康检测随诊箱、健康检测一体机和智能显示屏等。让居民健康生活有章可循。</w:t>
      </w:r>
    </w:p>
    <w:p>
      <w:pPr>
        <w:spacing w:line="580" w:lineRule="exact"/>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3、建立了澧县学会服务站。县科协与湖南省作物学会、湖南省预防医学会、湖南省环境科学学会签订合作协议，三个省级学会在澧县开展培训9次，培训农民1200人，培养土专家38人，培养农技协2个，科普示范基地2个。并在电视台开辟科技助力乡村振兴专题知识讲座栏目，农业生产、生态环保、卫生健康等科普知识宣传履盖率达到了90%。</w:t>
      </w:r>
    </w:p>
    <w:p>
      <w:pPr>
        <w:spacing w:line="580" w:lineRule="exact"/>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4、积极向上申报科普惠农项目。澧澹中学被常德市科协评为科普示范学校，油茶基地李俐萍、水稻种植基地周尚清等被评为常德市农村科普带头人，柑橘协会被评为常德市科普示范协会，共争取常德市科协科普惠农补助资金8万元。</w:t>
      </w:r>
    </w:p>
    <w:p>
      <w:pPr>
        <w:spacing w:line="58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5、建设小渡口科普小镇。以科普研学为主线，以产业为依托，小渡口镇成功创建科普小镇。建成朱家湖科普广场，建立科普教育体验基地3个，发展农技协2个，培养科普带头人20人。</w:t>
      </w:r>
    </w:p>
    <w:p>
      <w:pPr>
        <w:spacing w:line="58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七、存在的问题及原因分析</w:t>
      </w:r>
    </w:p>
    <w:p>
      <w:pPr>
        <w:spacing w:line="600" w:lineRule="exact"/>
        <w:ind w:firstLine="630"/>
        <w:rPr>
          <w:rFonts w:ascii="Times New Roman" w:hAnsi="Times New Roman" w:eastAsia="仿宋" w:cs="Times New Roman"/>
          <w:sz w:val="32"/>
          <w:szCs w:val="32"/>
        </w:rPr>
      </w:pPr>
      <w:r>
        <w:rPr>
          <w:rFonts w:hint="eastAsia" w:eastAsia="仿宋_GB2312"/>
          <w:sz w:val="32"/>
          <w:szCs w:val="32"/>
        </w:rPr>
        <w:t>科普经费不足，人员有限，难以满足日益发展的科普工作的需要。</w:t>
      </w:r>
    </w:p>
    <w:p>
      <w:pPr>
        <w:numPr>
          <w:ilvl w:val="0"/>
          <w:numId w:val="3"/>
        </w:numPr>
        <w:spacing w:line="580" w:lineRule="exact"/>
        <w:ind w:firstLine="640" w:firstLineChars="200"/>
        <w:rPr>
          <w:rFonts w:ascii="Times New Roman" w:hAnsi="黑体" w:eastAsia="黑体" w:cs="Times New Roman"/>
          <w:sz w:val="32"/>
          <w:szCs w:val="32"/>
        </w:rPr>
      </w:pPr>
      <w:r>
        <w:rPr>
          <w:rFonts w:ascii="Times New Roman" w:hAnsi="黑体" w:eastAsia="黑体" w:cs="Times New Roman"/>
          <w:sz w:val="32"/>
          <w:szCs w:val="32"/>
        </w:rPr>
        <w:t>下一步改进措施</w:t>
      </w:r>
    </w:p>
    <w:p>
      <w:pPr>
        <w:numPr>
          <w:ilvl w:val="0"/>
          <w:numId w:val="0"/>
        </w:numPr>
        <w:spacing w:line="580" w:lineRule="exact"/>
        <w:ind w:firstLine="640" w:firstLineChars="200"/>
        <w:rPr>
          <w:rFonts w:ascii="Times New Roman" w:hAnsi="黑体" w:eastAsia="黑体" w:cs="Times New Roman"/>
          <w:sz w:val="32"/>
          <w:szCs w:val="32"/>
        </w:rPr>
      </w:pPr>
      <w:r>
        <w:rPr>
          <w:rFonts w:hint="eastAsia" w:eastAsia="仿宋_GB2312"/>
          <w:sz w:val="32"/>
          <w:szCs w:val="32"/>
        </w:rPr>
        <w:t>加大科普经费投入，极力改善科协基础设施。 努力提高科协队伍建设。首先要给科协系统增编增员，不断充实新鲜“血液”，提高“战斗力”；其次要提高科普队伍的素质。加强学习，参加培训，积极创造条件到先进发达地区学习考察科普工作等不断提高业务能力，并建立长期有效的激励机制，激发广大科普人员的工作热情和主动性。</w:t>
      </w:r>
    </w:p>
    <w:p>
      <w:pPr>
        <w:numPr>
          <w:ilvl w:val="0"/>
          <w:numId w:val="3"/>
        </w:numPr>
        <w:spacing w:line="580" w:lineRule="exact"/>
        <w:ind w:left="0" w:leftChars="0" w:firstLine="640" w:firstLineChars="200"/>
        <w:rPr>
          <w:rFonts w:ascii="Times New Roman" w:hAnsi="黑体" w:eastAsia="黑体" w:cs="Times New Roman"/>
          <w:sz w:val="32"/>
          <w:szCs w:val="32"/>
        </w:rPr>
      </w:pPr>
      <w:r>
        <w:rPr>
          <w:rFonts w:ascii="Times New Roman" w:hAnsi="黑体" w:eastAsia="黑体" w:cs="Times New Roman"/>
          <w:sz w:val="32"/>
          <w:szCs w:val="32"/>
        </w:rPr>
        <w:t>单位整体支出绩效自评结果拟应用和公开情况</w:t>
      </w:r>
    </w:p>
    <w:p>
      <w:pPr>
        <w:numPr>
          <w:ilvl w:val="0"/>
          <w:numId w:val="0"/>
        </w:numPr>
        <w:spacing w:line="58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以绩效自评结果作为制定决策的工具，在绩效信息与预算决策之间建立联系，实现绩效评价结果的有效运用，将评价结果作为考核部门和单位领导绩效的重要依据。</w:t>
      </w:r>
    </w:p>
    <w:p>
      <w:pPr>
        <w:numPr>
          <w:ilvl w:val="0"/>
          <w:numId w:val="0"/>
        </w:numPr>
        <w:spacing w:line="580" w:lineRule="exact"/>
        <w:ind w:firstLine="640" w:firstLineChars="200"/>
        <w:rPr>
          <w:rFonts w:ascii="Times New Roman" w:hAnsi="黑体" w:eastAsia="黑体" w:cs="Times New Roman"/>
          <w:sz w:val="32"/>
          <w:szCs w:val="32"/>
        </w:rPr>
      </w:pPr>
      <w:r>
        <w:rPr>
          <w:rFonts w:hint="eastAsia" w:ascii="仿宋" w:hAnsi="仿宋" w:eastAsia="仿宋" w:cs="仿宋"/>
          <w:b w:val="0"/>
          <w:bCs w:val="0"/>
          <w:sz w:val="32"/>
          <w:szCs w:val="32"/>
          <w:lang w:val="en-US" w:eastAsia="zh-CN"/>
        </w:rPr>
        <w:t>我们按照县财政局绩效评价规程要求，第一阶段开展了单位自查，由财务人员牵头，第二阶段开展自评工作，第三阶段是根据所开展的自评情况形成绩效自评报告，并依照相关规定进行公开。</w:t>
      </w:r>
    </w:p>
    <w:p>
      <w:pPr>
        <w:numPr>
          <w:ilvl w:val="0"/>
          <w:numId w:val="3"/>
        </w:numPr>
        <w:spacing w:line="580" w:lineRule="exact"/>
        <w:ind w:left="0" w:leftChars="0" w:firstLine="640" w:firstLineChars="200"/>
        <w:rPr>
          <w:rFonts w:ascii="Times New Roman" w:hAnsi="黑体" w:eastAsia="黑体" w:cs="Times New Roman"/>
          <w:sz w:val="32"/>
          <w:szCs w:val="32"/>
        </w:rPr>
      </w:pPr>
      <w:r>
        <w:rPr>
          <w:rFonts w:ascii="Times New Roman" w:hAnsi="黑体" w:eastAsia="黑体" w:cs="Times New Roman"/>
          <w:sz w:val="32"/>
          <w:szCs w:val="32"/>
        </w:rPr>
        <w:t>其他需要说明的情况</w:t>
      </w:r>
    </w:p>
    <w:p>
      <w:pPr>
        <w:numPr>
          <w:ilvl w:val="0"/>
          <w:numId w:val="0"/>
        </w:numPr>
        <w:spacing w:line="58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无</w:t>
      </w:r>
    </w:p>
    <w:p>
      <w:pPr>
        <w:spacing w:line="580" w:lineRule="exact"/>
        <w:ind w:firstLine="640" w:firstLineChars="200"/>
        <w:rPr>
          <w:rFonts w:ascii="Times New Roman" w:hAnsi="Times New Roman" w:eastAsia="仿宋" w:cs="Times New Roman"/>
          <w:sz w:val="32"/>
          <w:szCs w:val="32"/>
        </w:rPr>
      </w:pPr>
    </w:p>
    <w:p>
      <w:pPr>
        <w:spacing w:line="580" w:lineRule="exact"/>
        <w:ind w:firstLine="640" w:firstLineChars="200"/>
        <w:rPr>
          <w:rFonts w:ascii="Times New Roman" w:hAnsi="Times New Roman" w:eastAsia="仿宋" w:cs="Times New Roman"/>
          <w:sz w:val="32"/>
          <w:szCs w:val="32"/>
        </w:rPr>
      </w:pPr>
    </w:p>
    <w:p>
      <w:pPr>
        <w:spacing w:line="58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报告需要以下附件：</w:t>
      </w:r>
    </w:p>
    <w:p>
      <w:pPr>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．部门整体支出绩效评价基础数据表</w:t>
      </w:r>
    </w:p>
    <w:p>
      <w:pPr>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．部门整体支出绩效自评表</w:t>
      </w:r>
    </w:p>
    <w:p>
      <w:pPr>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．项目支出绩效自评表（一个项目支出一张表）</w:t>
      </w: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sectPr>
      <w:pgSz w:w="11900" w:h="16840"/>
      <w:pgMar w:top="1440" w:right="1800" w:bottom="1440" w:left="1800" w:header="0" w:footer="600" w:gutter="0"/>
      <w:cols w:space="4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3EE00E"/>
    <w:multiLevelType w:val="singleLevel"/>
    <w:tmpl w:val="183EE00E"/>
    <w:lvl w:ilvl="0" w:tentative="0">
      <w:start w:val="3"/>
      <w:numFmt w:val="chineseCounting"/>
      <w:suff w:val="nothing"/>
      <w:lvlText w:val="%1、"/>
      <w:lvlJc w:val="left"/>
      <w:rPr>
        <w:rFonts w:hint="eastAsia"/>
      </w:rPr>
    </w:lvl>
  </w:abstractNum>
  <w:abstractNum w:abstractNumId="1">
    <w:nsid w:val="76115278"/>
    <w:multiLevelType w:val="singleLevel"/>
    <w:tmpl w:val="76115278"/>
    <w:lvl w:ilvl="0" w:tentative="0">
      <w:start w:val="2"/>
      <w:numFmt w:val="chineseCounting"/>
      <w:suff w:val="nothing"/>
      <w:lvlText w:val="（%1）"/>
      <w:lvlJc w:val="left"/>
      <w:rPr>
        <w:rFonts w:hint="eastAsia"/>
      </w:rPr>
    </w:lvl>
  </w:abstractNum>
  <w:abstractNum w:abstractNumId="2">
    <w:nsid w:val="762CEADE"/>
    <w:multiLevelType w:val="singleLevel"/>
    <w:tmpl w:val="762CEADE"/>
    <w:lvl w:ilvl="0" w:tentative="0">
      <w:start w:val="8"/>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k2YTE0MzIwNmQ1Yzg1ZGY1YWM4ODc4NDU1ZDRiNWQifQ=="/>
  </w:docVars>
  <w:rsids>
    <w:rsidRoot w:val="27D94564"/>
    <w:rsid w:val="00226E16"/>
    <w:rsid w:val="005A3C2A"/>
    <w:rsid w:val="00626EFA"/>
    <w:rsid w:val="006638A9"/>
    <w:rsid w:val="00981C3B"/>
    <w:rsid w:val="00B9329D"/>
    <w:rsid w:val="00C140B6"/>
    <w:rsid w:val="00E40EA6"/>
    <w:rsid w:val="00F07D7E"/>
    <w:rsid w:val="00F92C09"/>
    <w:rsid w:val="02E602C3"/>
    <w:rsid w:val="0569626F"/>
    <w:rsid w:val="17AF2653"/>
    <w:rsid w:val="1F5E5F75"/>
    <w:rsid w:val="225C4890"/>
    <w:rsid w:val="27D94564"/>
    <w:rsid w:val="287C746C"/>
    <w:rsid w:val="2AF459E0"/>
    <w:rsid w:val="356E5F27"/>
    <w:rsid w:val="3AD76784"/>
    <w:rsid w:val="3E1A70B4"/>
    <w:rsid w:val="4AD44F71"/>
    <w:rsid w:val="4B2A2DEB"/>
    <w:rsid w:val="4B775B0D"/>
    <w:rsid w:val="505446A7"/>
    <w:rsid w:val="525C7843"/>
    <w:rsid w:val="54B25C94"/>
    <w:rsid w:val="5EA93E10"/>
    <w:rsid w:val="64BA24D5"/>
    <w:rsid w:val="65474C27"/>
    <w:rsid w:val="737C62D9"/>
    <w:rsid w:val="78D21D5D"/>
    <w:rsid w:val="7ADB139D"/>
    <w:rsid w:val="7EA45F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Micorosoft</Company>
  <Pages>8</Pages>
  <Words>3439</Words>
  <Characters>3523</Characters>
  <Lines>4</Lines>
  <Paragraphs>1</Paragraphs>
  <TotalTime>1</TotalTime>
  <ScaleCrop>false</ScaleCrop>
  <LinksUpToDate>false</LinksUpToDate>
  <CharactersWithSpaces>3531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2022-03-25T03:19:00Z</dcterms:created>
  <dc:creator>小明同学</dc:creator>
  <cp:lastModifiedBy>syy</cp:lastModifiedBy>
  <cp:lastPrinted>2022-03-28T07:16:00Z</cp:lastPrinted>
  <dcterms:modified xsi:type="dcterms:W3CDTF">2023-02-01T01:48:59Z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2C748869A0314D468FCA60B514AE4557</vt:lpwstr>
  </property>
</Properties>
</file>