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英才幼儿园停办听证会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bookmarkEnd w:id="0"/>
    <w:p>
      <w:pPr>
        <w:spacing w:afterLines="50" w:line="460" w:lineRule="exact"/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928"/>
        <w:gridCol w:w="1717"/>
        <w:gridCol w:w="1260"/>
        <w:gridCol w:w="1056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龄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公民身份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6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本人移动电话</w:t>
            </w:r>
          </w:p>
        </w:tc>
        <w:tc>
          <w:tcPr>
            <w:tcW w:w="6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6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atLeast"/>
          <w:jc w:val="center"/>
        </w:trPr>
        <w:tc>
          <w:tcPr>
            <w:tcW w:w="9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50"/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本人承诺，以上所填写信息真实有效，并同意因听证会需要公开以上个人信息。</w:t>
            </w:r>
          </w:p>
          <w:p>
            <w:pPr>
              <w:ind w:firstLine="5180" w:firstLineChars="185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本人签名（手写）：</w:t>
            </w:r>
          </w:p>
          <w:p>
            <w:pPr>
              <w:ind w:firstLine="560" w:firstLineChars="20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注：请填写《</w:t>
      </w:r>
      <w:r>
        <w:rPr>
          <w:rFonts w:hint="eastAsia" w:ascii="仿宋_GB2312" w:hAnsi="仿宋_GB2312" w:eastAsia="仿宋" w:cs="仿宋_GB2312"/>
          <w:color w:val="auto"/>
          <w:sz w:val="24"/>
          <w:szCs w:val="32"/>
          <w:lang w:eastAsia="zh-CN"/>
        </w:rPr>
        <w:t>英才幼儿园停办听证会</w:t>
      </w:r>
      <w:r>
        <w:rPr>
          <w:rFonts w:hint="eastAsia" w:ascii="仿宋_GB2312" w:hAnsi="仿宋_GB2312" w:eastAsia="仿宋" w:cs="仿宋_GB2312"/>
          <w:color w:val="auto"/>
          <w:sz w:val="24"/>
          <w:szCs w:val="32"/>
        </w:rPr>
        <w:t>报名表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》并签名，连同身份证，形成扫描件后在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7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-7月15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日发送至电子邮箱：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2624660308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@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.com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.进行网络报名。</w:t>
      </w:r>
    </w:p>
    <w:sectPr>
      <w:pgSz w:w="11906" w:h="16838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64D9"/>
    <w:rsid w:val="7D75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2025-07-07T07:41:00Z</dcterms:created>
  <dc:creator>过期土豆</dc:creator>
  <cp:lastModifiedBy>过期土豆</cp:lastModifiedBy>
  <dcterms:modified xsi:type="dcterms:W3CDTF">2025-07-07T07:41:52Z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4CFBD425C30C44CBB73C2089D4195382</vt:lpwstr>
  </property>
</Properties>
</file>