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DFD86">
      <w:pPr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附件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2：</w:t>
      </w:r>
    </w:p>
    <w:p w14:paraId="332BB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澧县</w:t>
      </w:r>
      <w:r>
        <w:rPr>
          <w:rFonts w:hint="eastAsia" w:ascii="宋体" w:hAnsi="宋体" w:eastAsia="宋体" w:cs="宋体"/>
          <w:sz w:val="44"/>
          <w:szCs w:val="44"/>
        </w:rPr>
        <w:t>工伤预防项目供应商评分标准表</w:t>
      </w:r>
    </w:p>
    <w:p w14:paraId="3AE200E4">
      <w:pPr>
        <w:pStyle w:val="2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715"/>
        <w:gridCol w:w="1206"/>
        <w:gridCol w:w="2098"/>
        <w:gridCol w:w="5431"/>
        <w:gridCol w:w="950"/>
        <w:gridCol w:w="2216"/>
      </w:tblGrid>
      <w:tr w14:paraId="64E9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noWrap w:val="0"/>
            <w:vAlign w:val="center"/>
          </w:tcPr>
          <w:p w14:paraId="7CFD2A4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 w14:paraId="403DD0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评分项目</w:t>
            </w:r>
          </w:p>
        </w:tc>
        <w:tc>
          <w:tcPr>
            <w:tcW w:w="0" w:type="auto"/>
            <w:noWrap w:val="0"/>
            <w:vAlign w:val="center"/>
          </w:tcPr>
          <w:p w14:paraId="1116EE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权重</w:t>
            </w:r>
          </w:p>
          <w:p w14:paraId="4C818BF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（总分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100分）</w:t>
            </w:r>
          </w:p>
        </w:tc>
        <w:tc>
          <w:tcPr>
            <w:tcW w:w="0" w:type="auto"/>
            <w:noWrap w:val="0"/>
            <w:vAlign w:val="center"/>
          </w:tcPr>
          <w:p w14:paraId="712904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具体评分项</w:t>
            </w:r>
          </w:p>
        </w:tc>
        <w:tc>
          <w:tcPr>
            <w:tcW w:w="5431" w:type="dxa"/>
            <w:noWrap w:val="0"/>
            <w:vAlign w:val="center"/>
          </w:tcPr>
          <w:p w14:paraId="279F1E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评分标准</w:t>
            </w:r>
            <w:bookmarkStart w:id="0" w:name="_GoBack"/>
            <w:bookmarkEnd w:id="0"/>
          </w:p>
        </w:tc>
        <w:tc>
          <w:tcPr>
            <w:tcW w:w="950" w:type="dxa"/>
            <w:noWrap w:val="0"/>
            <w:vAlign w:val="center"/>
          </w:tcPr>
          <w:p w14:paraId="27FEA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分</w:t>
            </w:r>
          </w:p>
        </w:tc>
        <w:tc>
          <w:tcPr>
            <w:tcW w:w="2216" w:type="dxa"/>
            <w:noWrap w:val="0"/>
            <w:vAlign w:val="center"/>
          </w:tcPr>
          <w:p w14:paraId="5B41E07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备注（佐证材料）</w:t>
            </w:r>
          </w:p>
        </w:tc>
      </w:tr>
      <w:tr w14:paraId="20FE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vMerge w:val="restart"/>
            <w:noWrap w:val="0"/>
            <w:vAlign w:val="center"/>
          </w:tcPr>
          <w:p w14:paraId="64F150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1A4E1B7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一、实施方案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086DF9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30分</w:t>
            </w:r>
          </w:p>
        </w:tc>
        <w:tc>
          <w:tcPr>
            <w:tcW w:w="0" w:type="auto"/>
            <w:noWrap w:val="0"/>
            <w:vAlign w:val="center"/>
          </w:tcPr>
          <w:p w14:paraId="36E212C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1、项目目标与需求匹配度（10分）</w:t>
            </w:r>
          </w:p>
        </w:tc>
        <w:tc>
          <w:tcPr>
            <w:tcW w:w="5431" w:type="dxa"/>
            <w:noWrap w:val="0"/>
            <w:vAlign w:val="center"/>
          </w:tcPr>
          <w:p w14:paraId="681B3DA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完全匹配需求得10分，基本匹配得7分，匹配度低得3分</w:t>
            </w:r>
          </w:p>
        </w:tc>
        <w:tc>
          <w:tcPr>
            <w:tcW w:w="950" w:type="dxa"/>
            <w:noWrap w:val="0"/>
            <w:vAlign w:val="center"/>
          </w:tcPr>
          <w:p w14:paraId="6D695AA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5C724CC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实施方案文件</w:t>
            </w:r>
          </w:p>
        </w:tc>
      </w:tr>
      <w:tr w14:paraId="492C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vMerge w:val="continue"/>
            <w:noWrap w:val="0"/>
            <w:vAlign w:val="center"/>
          </w:tcPr>
          <w:p w14:paraId="70DBA9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5D21D1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E7D5E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02104E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2. 工作内容与流程合理性（10分）</w:t>
            </w:r>
          </w:p>
        </w:tc>
        <w:tc>
          <w:tcPr>
            <w:tcW w:w="5431" w:type="dxa"/>
            <w:noWrap w:val="0"/>
            <w:vAlign w:val="center"/>
          </w:tcPr>
          <w:p w14:paraId="49EBC68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流程清晰、可操作性强得10分；基本合理得7分；逻辑混乱得0分。</w:t>
            </w:r>
          </w:p>
        </w:tc>
        <w:tc>
          <w:tcPr>
            <w:tcW w:w="950" w:type="dxa"/>
            <w:noWrap w:val="0"/>
            <w:vAlign w:val="center"/>
          </w:tcPr>
          <w:p w14:paraId="1E11F3D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13281F9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含具体工作步骤、阶段划分等</w:t>
            </w:r>
          </w:p>
        </w:tc>
      </w:tr>
      <w:tr w14:paraId="59FF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vMerge w:val="continue"/>
            <w:noWrap w:val="0"/>
            <w:vAlign w:val="center"/>
          </w:tcPr>
          <w:p w14:paraId="0A6A70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9F0B2B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05D10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167864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3. 保障措施与预期成效（10分）</w:t>
            </w:r>
          </w:p>
        </w:tc>
        <w:tc>
          <w:tcPr>
            <w:tcW w:w="5431" w:type="dxa"/>
            <w:noWrap w:val="0"/>
            <w:vAlign w:val="center"/>
          </w:tcPr>
          <w:p w14:paraId="70C37E6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保障措施完善、成效可量化得10分；措施一般得7分；无明确措施得0分。</w:t>
            </w:r>
          </w:p>
        </w:tc>
        <w:tc>
          <w:tcPr>
            <w:tcW w:w="950" w:type="dxa"/>
            <w:noWrap w:val="0"/>
            <w:vAlign w:val="center"/>
          </w:tcPr>
          <w:p w14:paraId="4639786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0592F0F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含风险应对、质量保障、成效指标等</w:t>
            </w:r>
          </w:p>
        </w:tc>
      </w:tr>
      <w:tr w14:paraId="594A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0" w:type="auto"/>
            <w:vMerge w:val="restart"/>
            <w:noWrap w:val="0"/>
            <w:vAlign w:val="center"/>
          </w:tcPr>
          <w:p w14:paraId="783034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7AEF2B9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二、服务团队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78B807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25分</w:t>
            </w:r>
          </w:p>
        </w:tc>
        <w:tc>
          <w:tcPr>
            <w:tcW w:w="0" w:type="auto"/>
            <w:noWrap w:val="0"/>
            <w:vAlign w:val="center"/>
          </w:tcPr>
          <w:p w14:paraId="4253E80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1、专业人员配置（15分）</w:t>
            </w:r>
          </w:p>
        </w:tc>
        <w:tc>
          <w:tcPr>
            <w:tcW w:w="5431" w:type="dxa"/>
            <w:noWrap w:val="0"/>
            <w:vAlign w:val="center"/>
          </w:tcPr>
          <w:p w14:paraId="17E71D8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1.至少配备1名注册安全工程师，每超过1名得1分，最多得10分。</w:t>
            </w:r>
          </w:p>
          <w:p w14:paraId="76C5874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2.至少配备1名职业卫生专家，每超过1名得1分，最多得5分。</w:t>
            </w:r>
          </w:p>
        </w:tc>
        <w:tc>
          <w:tcPr>
            <w:tcW w:w="950" w:type="dxa"/>
            <w:noWrap w:val="0"/>
            <w:vAlign w:val="center"/>
          </w:tcPr>
          <w:p w14:paraId="1325710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46DDC3C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人员简历、专业证书复印件、供应商为其 购买社保证明</w:t>
            </w:r>
          </w:p>
        </w:tc>
      </w:tr>
      <w:tr w14:paraId="2E51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0" w:type="auto"/>
            <w:vMerge w:val="continue"/>
            <w:noWrap w:val="0"/>
            <w:vAlign w:val="center"/>
          </w:tcPr>
          <w:p w14:paraId="149C72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4B6717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5216F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1D647A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2、项目负责人资质（10分）</w:t>
            </w:r>
          </w:p>
        </w:tc>
        <w:tc>
          <w:tcPr>
            <w:tcW w:w="5431" w:type="dxa"/>
            <w:noWrap w:val="0"/>
            <w:vAlign w:val="center"/>
          </w:tcPr>
          <w:p w14:paraId="5EF671D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具备5年以上工伤预防相关经验+中级及以上职称得10分；满足其一得5分；均不满足得0分。</w:t>
            </w:r>
          </w:p>
        </w:tc>
        <w:tc>
          <w:tcPr>
            <w:tcW w:w="950" w:type="dxa"/>
            <w:noWrap w:val="0"/>
            <w:vAlign w:val="center"/>
          </w:tcPr>
          <w:p w14:paraId="1C60D7C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3843E66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负责人简历、职称证书、项目经验证明</w:t>
            </w:r>
          </w:p>
        </w:tc>
      </w:tr>
      <w:tr w14:paraId="2931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restart"/>
            <w:noWrap w:val="0"/>
            <w:vAlign w:val="center"/>
          </w:tcPr>
          <w:p w14:paraId="705031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7D65763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三、履约工作经验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42C467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20分</w:t>
            </w:r>
          </w:p>
        </w:tc>
        <w:tc>
          <w:tcPr>
            <w:tcW w:w="0" w:type="auto"/>
            <w:noWrap w:val="0"/>
            <w:vAlign w:val="center"/>
          </w:tcPr>
          <w:p w14:paraId="34BE13A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1. 从业年限（5分）</w:t>
            </w:r>
          </w:p>
        </w:tc>
        <w:tc>
          <w:tcPr>
            <w:tcW w:w="5431" w:type="dxa"/>
            <w:noWrap w:val="0"/>
            <w:vAlign w:val="center"/>
          </w:tcPr>
          <w:p w14:paraId="7CFCA3E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从事工伤预防相关工作≥5年得5分；每少一年减1分。</w:t>
            </w:r>
          </w:p>
        </w:tc>
        <w:tc>
          <w:tcPr>
            <w:tcW w:w="950" w:type="dxa"/>
            <w:noWrap w:val="0"/>
            <w:vAlign w:val="center"/>
          </w:tcPr>
          <w:p w14:paraId="5775CFC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36CD14C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企业成立年限证明、相关业务资质</w:t>
            </w:r>
          </w:p>
        </w:tc>
      </w:tr>
      <w:tr w14:paraId="0790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0" w:type="auto"/>
            <w:vMerge w:val="continue"/>
            <w:noWrap w:val="0"/>
            <w:vAlign w:val="center"/>
          </w:tcPr>
          <w:p w14:paraId="0C8849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395F46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050D1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A1E6DA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2. 类似项目业绩（15分）</w:t>
            </w:r>
          </w:p>
        </w:tc>
        <w:tc>
          <w:tcPr>
            <w:tcW w:w="5431" w:type="dxa"/>
            <w:noWrap w:val="0"/>
            <w:vAlign w:val="center"/>
          </w:tcPr>
          <w:p w14:paraId="6429C55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近3年内完成≥3个市级及以上同类项目得15分；每少个市级项目少5分；仅县市区级项目得5分；无业绩得0分。</w:t>
            </w:r>
          </w:p>
        </w:tc>
        <w:tc>
          <w:tcPr>
            <w:tcW w:w="950" w:type="dxa"/>
            <w:noWrap w:val="0"/>
            <w:vAlign w:val="center"/>
          </w:tcPr>
          <w:p w14:paraId="6CF1DC0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66072D2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中标通知书、合同复印件、验收报告</w:t>
            </w:r>
          </w:p>
        </w:tc>
      </w:tr>
      <w:tr w14:paraId="09A5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0" w:type="auto"/>
            <w:noWrap w:val="0"/>
            <w:vAlign w:val="center"/>
          </w:tcPr>
          <w:p w14:paraId="7948ED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5546E79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四、报价</w:t>
            </w:r>
          </w:p>
        </w:tc>
        <w:tc>
          <w:tcPr>
            <w:tcW w:w="0" w:type="auto"/>
            <w:noWrap w:val="0"/>
            <w:vAlign w:val="center"/>
          </w:tcPr>
          <w:p w14:paraId="2600E9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10分</w:t>
            </w:r>
          </w:p>
        </w:tc>
        <w:tc>
          <w:tcPr>
            <w:tcW w:w="0" w:type="auto"/>
            <w:noWrap w:val="0"/>
            <w:vAlign w:val="center"/>
          </w:tcPr>
          <w:p w14:paraId="4C2C7AB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1. 报价合理性（10分）</w:t>
            </w:r>
          </w:p>
        </w:tc>
        <w:tc>
          <w:tcPr>
            <w:tcW w:w="5431" w:type="dxa"/>
            <w:noWrap w:val="0"/>
            <w:vAlign w:val="center"/>
          </w:tcPr>
          <w:p w14:paraId="05F5FA1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 xml:space="preserve">以预算价为最高限价，取所有有效报价中的最低价作为基准价（得满分）。评分公式：报价得分 = （基准价 ÷ 供应商报价）×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10。</w:t>
            </w:r>
          </w:p>
        </w:tc>
        <w:tc>
          <w:tcPr>
            <w:tcW w:w="950" w:type="dxa"/>
            <w:noWrap w:val="0"/>
            <w:vAlign w:val="center"/>
          </w:tcPr>
          <w:p w14:paraId="022050B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7FF16F2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报价函、分项报价表</w:t>
            </w:r>
          </w:p>
        </w:tc>
      </w:tr>
      <w:tr w14:paraId="64B1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0" w:type="auto"/>
            <w:vMerge w:val="restart"/>
            <w:noWrap w:val="0"/>
            <w:vAlign w:val="center"/>
          </w:tcPr>
          <w:p w14:paraId="5EF97A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6DFCD9E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五、数据分析与合理化建议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1BCEEE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15分</w:t>
            </w:r>
          </w:p>
        </w:tc>
        <w:tc>
          <w:tcPr>
            <w:tcW w:w="0" w:type="auto"/>
            <w:noWrap w:val="0"/>
            <w:vAlign w:val="center"/>
          </w:tcPr>
          <w:p w14:paraId="1ED62C6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1. 数据分析（10分）</w:t>
            </w:r>
          </w:p>
        </w:tc>
        <w:tc>
          <w:tcPr>
            <w:tcW w:w="5431" w:type="dxa"/>
            <w:noWrap w:val="0"/>
            <w:vAlign w:val="center"/>
          </w:tcPr>
          <w:p w14:paraId="625AD82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提供过往数据分析报告，内容完整、维度全面、结论准确、针对性强的得10分，较强的得6分，一般的得3分。</w:t>
            </w:r>
          </w:p>
        </w:tc>
        <w:tc>
          <w:tcPr>
            <w:tcW w:w="950" w:type="dxa"/>
            <w:noWrap w:val="0"/>
            <w:vAlign w:val="center"/>
          </w:tcPr>
          <w:p w14:paraId="2A81023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423CA32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数据分析报告</w:t>
            </w:r>
          </w:p>
        </w:tc>
      </w:tr>
      <w:tr w14:paraId="6276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0" w:type="auto"/>
            <w:vMerge w:val="continue"/>
            <w:noWrap w:val="0"/>
            <w:vAlign w:val="center"/>
          </w:tcPr>
          <w:p w14:paraId="5E38611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BF77AA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48BB10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2D227EB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2. 合理化建议（5分）</w:t>
            </w:r>
          </w:p>
        </w:tc>
        <w:tc>
          <w:tcPr>
            <w:tcW w:w="5431" w:type="dxa"/>
            <w:noWrap w:val="0"/>
            <w:vAlign w:val="center"/>
          </w:tcPr>
          <w:p w14:paraId="143E95D7">
            <w:pPr>
              <w:ind w:right="-1096" w:rightChars="-522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根据供应商提供的合理化建议方案进行评审。内容完整、</w:t>
            </w:r>
          </w:p>
          <w:p w14:paraId="2DFDA8C1">
            <w:pPr>
              <w:ind w:right="-1096" w:rightChars="-522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条理清晰、针对性强的得5分，较强的得3分，一般的得</w:t>
            </w:r>
          </w:p>
          <w:p w14:paraId="532813F9">
            <w:pPr>
              <w:ind w:right="-1096" w:rightChars="-522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1分。</w:t>
            </w:r>
          </w:p>
        </w:tc>
        <w:tc>
          <w:tcPr>
            <w:tcW w:w="950" w:type="dxa"/>
            <w:noWrap w:val="0"/>
            <w:vAlign w:val="center"/>
          </w:tcPr>
          <w:p w14:paraId="72B13EC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5E480E4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t>建议方案</w:t>
            </w:r>
          </w:p>
        </w:tc>
      </w:tr>
    </w:tbl>
    <w:p w14:paraId="00F43BE8">
      <w:pPr>
        <w:pStyle w:val="2"/>
      </w:pPr>
    </w:p>
    <w:p w14:paraId="5A2CC2FD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0109D"/>
    <w:rsid w:val="31D567B6"/>
    <w:rsid w:val="55B0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99"/>
    <w:pPr>
      <w:widowControl/>
      <w:autoSpaceDE w:val="0"/>
      <w:autoSpaceDN w:val="0"/>
      <w:ind w:right="367"/>
      <w:jc w:val="both"/>
      <w:textAlignment w:val="bottom"/>
    </w:pPr>
    <w:rPr>
      <w:rFonts w:ascii="PMingLiU" w:hAnsi="Calibri" w:eastAsia="宋体" w:cs="Times New Roman"/>
      <w:kern w:val="2"/>
      <w:sz w:val="24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773</Words>
  <Characters>805</Characters>
  <Lines>0</Lines>
  <Paragraphs>0</Paragraphs>
  <TotalTime>2</TotalTime>
  <ScaleCrop>false</ScaleCrop>
  <LinksUpToDate>false</LinksUpToDate>
  <CharactersWithSpaces>818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2025-09-05T07:34:00Z</dcterms:created>
  <dc:creator>xiiin</dc:creator>
  <cp:lastModifiedBy>xiiin</cp:lastModifiedBy>
  <dcterms:modified xsi:type="dcterms:W3CDTF">2025-09-08T01:27:48Z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9B93B0CA800D44FBA8788AEBF2C2F0BA_11</vt:lpwstr>
  </property>
  <property fmtid="{D5CDD505-2E9C-101B-9397-08002B2CF9AE}" pid="4" name="KSOTemplateDocerSaveRecord">
    <vt:lpwstr>eyJoZGlkIjoiOWNmMDlhMzY0NjA2YzgyZDAyYzM4YjlmYTUyOTJlMjYiLCJ1c2VySWQiOiI3NDQ3NzMxNjcifQ==</vt:lpwstr>
  </property>
</Properties>
</file>