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7D955">
      <w:pPr>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澧县人民政府办公室</w:t>
      </w:r>
    </w:p>
    <w:p w14:paraId="22A4E1C1">
      <w:pPr>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eastAsia" w:ascii="Arial Unicode MS" w:hAnsi="Arial Unicode MS" w:eastAsia="Arial Unicode MS" w:cs="Arial Unicode MS"/>
          <w:sz w:val="44"/>
          <w:szCs w:val="44"/>
          <w:lang w:val="en-US" w:eastAsia="zh-CN"/>
        </w:rPr>
      </w:pPr>
      <w:r>
        <w:rPr>
          <w:rFonts w:hint="eastAsia" w:ascii="方正小标宋_GBK" w:hAnsi="方正小标宋_GBK" w:eastAsia="方正小标宋_GBK" w:cs="方正小标宋_GBK"/>
          <w:sz w:val="36"/>
          <w:szCs w:val="36"/>
          <w:lang w:val="en-US" w:eastAsia="zh-CN"/>
        </w:rPr>
        <w:t>政府信息</w:t>
      </w:r>
      <w:bookmarkStart w:id="0" w:name="_GoBack"/>
      <w:bookmarkEnd w:id="0"/>
      <w:r>
        <w:rPr>
          <w:rFonts w:hint="eastAsia" w:ascii="方正小标宋_GBK" w:hAnsi="方正小标宋_GBK" w:eastAsia="方正小标宋_GBK" w:cs="方正小标宋_GBK"/>
          <w:sz w:val="36"/>
          <w:szCs w:val="36"/>
          <w:lang w:val="en-US" w:eastAsia="zh-CN"/>
        </w:rPr>
        <w:t>主动公开事项目录</w:t>
      </w:r>
    </w:p>
    <w:p w14:paraId="4C5B2ECD">
      <w:pPr>
        <w:keepNext w:val="0"/>
        <w:keepLines w:val="0"/>
        <w:pageBreakBefore w:val="0"/>
        <w:kinsoku/>
        <w:wordWrap/>
        <w:topLinePunct w:val="0"/>
        <w:autoSpaceDE/>
        <w:autoSpaceDN/>
        <w:bidi w:val="0"/>
        <w:adjustRightInd/>
        <w:snapToGrid/>
        <w:spacing w:line="360" w:lineRule="exact"/>
        <w:jc w:val="center"/>
        <w:textAlignment w:val="baseline"/>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澧县人民政府办公室</w:t>
      </w:r>
    </w:p>
    <w:tbl>
      <w:tblPr>
        <w:tblStyle w:val="8"/>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83"/>
        <w:gridCol w:w="1408"/>
        <w:gridCol w:w="1841"/>
        <w:gridCol w:w="2127"/>
        <w:gridCol w:w="1241"/>
        <w:gridCol w:w="1718"/>
        <w:gridCol w:w="1050"/>
        <w:gridCol w:w="2684"/>
      </w:tblGrid>
      <w:tr w14:paraId="567B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4399B74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59628C5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07" w:type="pct"/>
            <w:noWrap w:val="0"/>
            <w:vAlign w:val="center"/>
          </w:tcPr>
          <w:p w14:paraId="0EC7984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63" w:type="pct"/>
            <w:noWrap w:val="0"/>
            <w:vAlign w:val="center"/>
          </w:tcPr>
          <w:p w14:paraId="5625908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766" w:type="pct"/>
            <w:noWrap w:val="0"/>
            <w:vAlign w:val="center"/>
          </w:tcPr>
          <w:p w14:paraId="76368AE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447" w:type="pct"/>
            <w:noWrap w:val="0"/>
            <w:vAlign w:val="center"/>
          </w:tcPr>
          <w:p w14:paraId="72A4A93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19" w:type="pct"/>
            <w:noWrap w:val="0"/>
            <w:vAlign w:val="center"/>
          </w:tcPr>
          <w:p w14:paraId="1CD0597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378" w:type="pct"/>
            <w:noWrap w:val="0"/>
            <w:vAlign w:val="center"/>
          </w:tcPr>
          <w:p w14:paraId="3AD8669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967" w:type="pct"/>
            <w:noWrap w:val="0"/>
            <w:vAlign w:val="center"/>
          </w:tcPr>
          <w:p w14:paraId="168B7F4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06BA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6CD032E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706AEF8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07" w:type="pct"/>
            <w:noWrap w:val="0"/>
            <w:vAlign w:val="center"/>
          </w:tcPr>
          <w:p w14:paraId="4B9D53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63" w:type="pct"/>
            <w:noWrap w:val="0"/>
            <w:vAlign w:val="center"/>
          </w:tcPr>
          <w:p w14:paraId="34610B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766" w:type="pct"/>
            <w:noWrap w:val="0"/>
            <w:vAlign w:val="center"/>
          </w:tcPr>
          <w:p w14:paraId="64D5C43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447" w:type="pct"/>
            <w:noWrap w:val="0"/>
            <w:vAlign w:val="center"/>
          </w:tcPr>
          <w:p w14:paraId="090945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5F00AD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78A6E2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shd w:val="clear"/>
            <w:noWrap w:val="0"/>
            <w:vAlign w:val="center"/>
          </w:tcPr>
          <w:p w14:paraId="20F6587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https://www.li-xian.gov.cn/zwgk/site/tpl/1100416401?organId=6616363&amp;catId=1145335151&amp;tabs=1</w:t>
            </w:r>
          </w:p>
        </w:tc>
      </w:tr>
      <w:tr w14:paraId="169E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0B89873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32A582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059C1A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63" w:type="pct"/>
            <w:noWrap w:val="0"/>
            <w:vAlign w:val="center"/>
          </w:tcPr>
          <w:p w14:paraId="66D8B2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766" w:type="pct"/>
            <w:noWrap w:val="0"/>
            <w:vAlign w:val="center"/>
          </w:tcPr>
          <w:p w14:paraId="7EEBAA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447" w:type="pct"/>
            <w:noWrap w:val="0"/>
            <w:vAlign w:val="center"/>
          </w:tcPr>
          <w:p w14:paraId="6239C0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66CA0A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4E2CBC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shd w:val="clear"/>
            <w:noWrap w:val="0"/>
            <w:vAlign w:val="center"/>
          </w:tcPr>
          <w:p w14:paraId="162C319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https://www.li-xian.gov.cn/xwzx/gsgg</w:t>
            </w:r>
          </w:p>
        </w:tc>
      </w:tr>
      <w:tr w14:paraId="630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59" w:type="pct"/>
            <w:vMerge w:val="continue"/>
            <w:noWrap w:val="0"/>
            <w:vAlign w:val="center"/>
          </w:tcPr>
          <w:p w14:paraId="28204AF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D5D7C7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273062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政府公报</w:t>
            </w:r>
          </w:p>
        </w:tc>
        <w:tc>
          <w:tcPr>
            <w:tcW w:w="663" w:type="pct"/>
            <w:noWrap w:val="0"/>
            <w:vAlign w:val="center"/>
          </w:tcPr>
          <w:p w14:paraId="201D45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每期政府公报</w:t>
            </w:r>
          </w:p>
        </w:tc>
        <w:tc>
          <w:tcPr>
            <w:tcW w:w="766" w:type="pct"/>
            <w:noWrap w:val="0"/>
            <w:vAlign w:val="center"/>
          </w:tcPr>
          <w:p w14:paraId="42B0DD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《中华人民共和国政府信息公开条例》（国务院令第711号）第二十三条；《国务院办公厅关于做好政府公报工作的通知》（国办发〔2018〕22号）</w:t>
            </w:r>
          </w:p>
        </w:tc>
        <w:tc>
          <w:tcPr>
            <w:tcW w:w="447" w:type="pct"/>
            <w:noWrap w:val="0"/>
            <w:vAlign w:val="center"/>
          </w:tcPr>
          <w:p w14:paraId="4B9976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政府网站、国家档案馆、公共图书馆、政务服务中心</w:t>
            </w:r>
          </w:p>
        </w:tc>
        <w:tc>
          <w:tcPr>
            <w:tcW w:w="619" w:type="pct"/>
            <w:noWrap w:val="0"/>
            <w:vAlign w:val="center"/>
          </w:tcPr>
          <w:p w14:paraId="51F684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6D40CB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noWrap w:val="0"/>
            <w:vAlign w:val="center"/>
          </w:tcPr>
          <w:p w14:paraId="318033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cs="Times New Roman"/>
                <w:sz w:val="20"/>
                <w:szCs w:val="20"/>
                <w:lang w:val="en-US" w:eastAsia="zh-CN"/>
              </w:rPr>
              <w:t>https://www.li-xian.gov.cn/zwgk/public/column/6616363?type=4&amp;catId=1143372901&amp;action=list&amp;nav=3&amp;navmenu=1</w:t>
            </w:r>
          </w:p>
        </w:tc>
      </w:tr>
      <w:tr w14:paraId="717D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9" w:type="pct"/>
            <w:noWrap w:val="0"/>
            <w:vAlign w:val="center"/>
          </w:tcPr>
          <w:p w14:paraId="5E5F7FC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90" w:type="pct"/>
            <w:noWrap w:val="0"/>
            <w:vAlign w:val="center"/>
          </w:tcPr>
          <w:p w14:paraId="379B8C5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政府会议</w:t>
            </w:r>
          </w:p>
        </w:tc>
        <w:tc>
          <w:tcPr>
            <w:tcW w:w="507" w:type="pct"/>
            <w:noWrap w:val="0"/>
            <w:vAlign w:val="center"/>
          </w:tcPr>
          <w:p w14:paraId="5CA018D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政府重要会议信息</w:t>
            </w:r>
          </w:p>
        </w:tc>
        <w:tc>
          <w:tcPr>
            <w:tcW w:w="663" w:type="pct"/>
            <w:noWrap w:val="0"/>
            <w:vAlign w:val="center"/>
          </w:tcPr>
          <w:p w14:paraId="068E49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政府全会、政府常务会议相关信息</w:t>
            </w:r>
          </w:p>
        </w:tc>
        <w:tc>
          <w:tcPr>
            <w:tcW w:w="766" w:type="pct"/>
            <w:noWrap w:val="0"/>
            <w:vAlign w:val="center"/>
          </w:tcPr>
          <w:p w14:paraId="3F51E6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《国务院办公厅关于印发政府网站发展指引的通知》（国办发〔2017〕</w:t>
            </w:r>
            <w:r>
              <w:rPr>
                <w:rFonts w:hint="eastAsia" w:ascii="Times New Roman" w:hAnsi="Times New Roman" w:eastAsia="方正仿宋_GBK" w:cs="Times New Roman"/>
                <w:snapToGrid w:val="0"/>
                <w:kern w:val="21"/>
                <w:sz w:val="20"/>
                <w:szCs w:val="20"/>
                <w:lang w:val="en-US" w:eastAsia="zh-CN"/>
              </w:rPr>
              <w:t>47</w:t>
            </w:r>
            <w:r>
              <w:rPr>
                <w:rFonts w:hint="default" w:ascii="Times New Roman" w:hAnsi="Times New Roman" w:eastAsia="方正仿宋_GBK" w:cs="Times New Roman"/>
                <w:snapToGrid w:val="0"/>
                <w:kern w:val="21"/>
                <w:sz w:val="20"/>
                <w:szCs w:val="20"/>
                <w:lang w:val="en-US" w:eastAsia="zh-CN"/>
              </w:rPr>
              <w:t>号）第四部分第（一）条</w:t>
            </w:r>
          </w:p>
        </w:tc>
        <w:tc>
          <w:tcPr>
            <w:tcW w:w="447" w:type="pct"/>
            <w:noWrap w:val="0"/>
            <w:vAlign w:val="center"/>
          </w:tcPr>
          <w:p w14:paraId="0C9C78A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2DDB7D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24C63B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noWrap w:val="0"/>
            <w:vAlign w:val="center"/>
          </w:tcPr>
          <w:p w14:paraId="40CFC4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cs="Times New Roman"/>
                <w:sz w:val="20"/>
                <w:szCs w:val="20"/>
                <w:lang w:val="en-US" w:eastAsia="zh-CN"/>
              </w:rPr>
              <w:t>https://www.li-xian.gov.cn/zwgk/jdhy/zfhyjjd/index.html</w:t>
            </w:r>
          </w:p>
        </w:tc>
      </w:tr>
      <w:tr w14:paraId="1E1E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3BC37EF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45B1755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07" w:type="pct"/>
            <w:noWrap w:val="0"/>
            <w:vAlign w:val="center"/>
          </w:tcPr>
          <w:p w14:paraId="5F799C6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63" w:type="pct"/>
            <w:noWrap w:val="0"/>
            <w:vAlign w:val="center"/>
          </w:tcPr>
          <w:p w14:paraId="472680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766" w:type="pct"/>
            <w:noWrap w:val="0"/>
            <w:vAlign w:val="center"/>
          </w:tcPr>
          <w:p w14:paraId="276076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447" w:type="pct"/>
            <w:noWrap w:val="0"/>
            <w:vAlign w:val="center"/>
          </w:tcPr>
          <w:p w14:paraId="57BA52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0AFC14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3B7D1E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人事组</w:t>
            </w:r>
          </w:p>
        </w:tc>
        <w:tc>
          <w:tcPr>
            <w:tcW w:w="967" w:type="pct"/>
            <w:noWrap w:val="0"/>
            <w:vAlign w:val="center"/>
          </w:tcPr>
          <w:p w14:paraId="5BD6B2C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https://www.li-xian.gov.cn/lxxzf/jgzn/zfbm/lxzfb1/content_99528</w:t>
            </w:r>
          </w:p>
        </w:tc>
      </w:tr>
      <w:tr w14:paraId="42B3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78F1469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F0AFBE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12A24C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63" w:type="pct"/>
            <w:noWrap w:val="0"/>
            <w:vAlign w:val="center"/>
          </w:tcPr>
          <w:p w14:paraId="369676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766" w:type="pct"/>
            <w:noWrap w:val="0"/>
            <w:vAlign w:val="center"/>
          </w:tcPr>
          <w:p w14:paraId="267C0D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447" w:type="pct"/>
            <w:noWrap w:val="0"/>
            <w:vAlign w:val="center"/>
          </w:tcPr>
          <w:p w14:paraId="0CD305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163B58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6AC623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人事组</w:t>
            </w:r>
          </w:p>
        </w:tc>
        <w:tc>
          <w:tcPr>
            <w:tcW w:w="967" w:type="pct"/>
            <w:noWrap w:val="0"/>
            <w:vAlign w:val="center"/>
          </w:tcPr>
          <w:p w14:paraId="41DB98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https://www.li-xian.gov.cn/lxxzf/jgzn/zfbm/lxzfb1/content_99526</w:t>
            </w:r>
          </w:p>
        </w:tc>
      </w:tr>
      <w:tr w14:paraId="65A3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649E6E8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90" w:type="pct"/>
            <w:vMerge w:val="restart"/>
            <w:noWrap w:val="0"/>
            <w:vAlign w:val="center"/>
          </w:tcPr>
          <w:p w14:paraId="3D45AD3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07" w:type="pct"/>
            <w:noWrap w:val="0"/>
            <w:vAlign w:val="center"/>
          </w:tcPr>
          <w:p w14:paraId="6C96C9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63" w:type="pct"/>
            <w:noWrap w:val="0"/>
            <w:vAlign w:val="center"/>
          </w:tcPr>
          <w:p w14:paraId="123C1E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预算、决算及执行情况</w:t>
            </w:r>
          </w:p>
        </w:tc>
        <w:tc>
          <w:tcPr>
            <w:tcW w:w="766" w:type="pct"/>
            <w:noWrap w:val="0"/>
            <w:vAlign w:val="center"/>
          </w:tcPr>
          <w:p w14:paraId="0E5910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447" w:type="pct"/>
            <w:noWrap w:val="0"/>
            <w:vAlign w:val="center"/>
          </w:tcPr>
          <w:p w14:paraId="63CAE88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3C958A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378" w:type="pct"/>
            <w:noWrap w:val="0"/>
            <w:vAlign w:val="center"/>
          </w:tcPr>
          <w:p w14:paraId="209FDC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财务室</w:t>
            </w:r>
          </w:p>
        </w:tc>
        <w:tc>
          <w:tcPr>
            <w:tcW w:w="967" w:type="pct"/>
            <w:noWrap w:val="0"/>
            <w:vAlign w:val="center"/>
          </w:tcPr>
          <w:p w14:paraId="508027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23E2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5CFBE0B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1BF78F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3B44A8E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63" w:type="pct"/>
            <w:noWrap w:val="0"/>
            <w:vAlign w:val="center"/>
          </w:tcPr>
          <w:p w14:paraId="4A321A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766" w:type="pct"/>
            <w:noWrap w:val="0"/>
            <w:vAlign w:val="center"/>
          </w:tcPr>
          <w:p w14:paraId="119498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447" w:type="pct"/>
            <w:noWrap w:val="0"/>
            <w:vAlign w:val="center"/>
          </w:tcPr>
          <w:p w14:paraId="3042AD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3DB3C5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378" w:type="pct"/>
            <w:noWrap w:val="0"/>
            <w:vAlign w:val="center"/>
          </w:tcPr>
          <w:p w14:paraId="462555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财务室</w:t>
            </w:r>
          </w:p>
        </w:tc>
        <w:tc>
          <w:tcPr>
            <w:tcW w:w="967" w:type="pct"/>
            <w:noWrap w:val="0"/>
            <w:vAlign w:val="center"/>
          </w:tcPr>
          <w:p w14:paraId="7214E1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56B3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3A217E7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E110BB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488E80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63" w:type="pct"/>
            <w:noWrap w:val="0"/>
            <w:vAlign w:val="center"/>
          </w:tcPr>
          <w:p w14:paraId="3A3534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766" w:type="pct"/>
            <w:noWrap w:val="0"/>
            <w:vAlign w:val="center"/>
          </w:tcPr>
          <w:p w14:paraId="0B2563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447" w:type="pct"/>
            <w:noWrap w:val="0"/>
            <w:vAlign w:val="center"/>
          </w:tcPr>
          <w:p w14:paraId="34071A9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4BED8E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7C860DF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财务室</w:t>
            </w:r>
          </w:p>
        </w:tc>
        <w:tc>
          <w:tcPr>
            <w:tcW w:w="967" w:type="pct"/>
            <w:noWrap w:val="0"/>
            <w:vAlign w:val="center"/>
          </w:tcPr>
          <w:p w14:paraId="57EDC0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0EF0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025D6E66">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390" w:type="pct"/>
            <w:noWrap w:val="0"/>
            <w:vAlign w:val="center"/>
          </w:tcPr>
          <w:p w14:paraId="7234FCFE">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07" w:type="pct"/>
            <w:noWrap w:val="0"/>
            <w:vAlign w:val="center"/>
          </w:tcPr>
          <w:p w14:paraId="7BAA682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63" w:type="pct"/>
            <w:noWrap w:val="0"/>
            <w:vAlign w:val="center"/>
          </w:tcPr>
          <w:p w14:paraId="686C9C0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766" w:type="pct"/>
            <w:noWrap w:val="0"/>
            <w:vAlign w:val="center"/>
          </w:tcPr>
          <w:p w14:paraId="0A43B78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47" w:type="pct"/>
            <w:noWrap w:val="0"/>
            <w:vAlign w:val="center"/>
          </w:tcPr>
          <w:p w14:paraId="20BDE57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5985CFA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5C67763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财务室</w:t>
            </w:r>
          </w:p>
        </w:tc>
        <w:tc>
          <w:tcPr>
            <w:tcW w:w="967" w:type="pct"/>
            <w:noWrap w:val="0"/>
            <w:vAlign w:val="center"/>
          </w:tcPr>
          <w:p w14:paraId="2D71EDE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https://www.li-xian.gov.cn/zwgk/public/column/6616363?type=4&amp;catId=1143373131&amp;action=list&amp;nav=3</w:t>
            </w:r>
          </w:p>
        </w:tc>
      </w:tr>
      <w:tr w14:paraId="0308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382C9186">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390" w:type="pct"/>
            <w:vMerge w:val="restart"/>
            <w:noWrap w:val="0"/>
            <w:vAlign w:val="center"/>
          </w:tcPr>
          <w:p w14:paraId="0D54523A">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07" w:type="pct"/>
            <w:noWrap w:val="0"/>
            <w:vAlign w:val="center"/>
          </w:tcPr>
          <w:p w14:paraId="6362B15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63" w:type="pct"/>
            <w:noWrap w:val="0"/>
            <w:vAlign w:val="center"/>
          </w:tcPr>
          <w:p w14:paraId="49B9F3A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766" w:type="pct"/>
            <w:noWrap w:val="0"/>
            <w:vAlign w:val="center"/>
          </w:tcPr>
          <w:p w14:paraId="5850406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447" w:type="pct"/>
            <w:noWrap w:val="0"/>
            <w:vAlign w:val="center"/>
          </w:tcPr>
          <w:p w14:paraId="72BDDA6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184E483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4B86C4A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人事组</w:t>
            </w:r>
          </w:p>
        </w:tc>
        <w:tc>
          <w:tcPr>
            <w:tcW w:w="967" w:type="pct"/>
            <w:noWrap w:val="0"/>
            <w:vAlign w:val="center"/>
          </w:tcPr>
          <w:p w14:paraId="5E045C4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601E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2B2BA7CF">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DB80C3F">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7FD6965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63" w:type="pct"/>
            <w:noWrap w:val="0"/>
            <w:vAlign w:val="center"/>
          </w:tcPr>
          <w:p w14:paraId="5882943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766" w:type="pct"/>
            <w:noWrap w:val="0"/>
            <w:vAlign w:val="center"/>
          </w:tcPr>
          <w:p w14:paraId="7A0E142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447" w:type="pct"/>
            <w:noWrap w:val="0"/>
            <w:vAlign w:val="center"/>
          </w:tcPr>
          <w:p w14:paraId="1ED5847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47B925C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00D966B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人事组</w:t>
            </w:r>
          </w:p>
        </w:tc>
        <w:tc>
          <w:tcPr>
            <w:tcW w:w="967" w:type="pct"/>
            <w:noWrap w:val="0"/>
            <w:vAlign w:val="center"/>
          </w:tcPr>
          <w:p w14:paraId="7FE477A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3D8D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259" w:type="pct"/>
            <w:noWrap w:val="0"/>
            <w:vAlign w:val="center"/>
          </w:tcPr>
          <w:p w14:paraId="3E8FAA58">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7</w:t>
            </w:r>
          </w:p>
        </w:tc>
        <w:tc>
          <w:tcPr>
            <w:tcW w:w="390" w:type="pct"/>
            <w:noWrap w:val="0"/>
            <w:vAlign w:val="center"/>
          </w:tcPr>
          <w:p w14:paraId="160AECD1">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w:t>
            </w:r>
          </w:p>
        </w:tc>
        <w:tc>
          <w:tcPr>
            <w:tcW w:w="507" w:type="pct"/>
            <w:noWrap w:val="0"/>
            <w:vAlign w:val="center"/>
          </w:tcPr>
          <w:p w14:paraId="406542C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663" w:type="pct"/>
            <w:noWrap w:val="0"/>
            <w:vAlign w:val="center"/>
          </w:tcPr>
          <w:p w14:paraId="45CAD4D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对涉及公共利益、公众权益、社会关切及需要社会广泛知晓的人大代表建议、政协提案及其答复意见经审查可以公开的</w:t>
            </w:r>
          </w:p>
        </w:tc>
        <w:tc>
          <w:tcPr>
            <w:tcW w:w="766" w:type="pct"/>
            <w:noWrap w:val="0"/>
            <w:vAlign w:val="center"/>
          </w:tcPr>
          <w:p w14:paraId="49C2BCA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47" w:type="pct"/>
            <w:noWrap w:val="0"/>
            <w:vAlign w:val="center"/>
          </w:tcPr>
          <w:p w14:paraId="0932FEE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5A7C478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378" w:type="pct"/>
            <w:noWrap w:val="0"/>
            <w:vAlign w:val="center"/>
          </w:tcPr>
          <w:p w14:paraId="3E7C129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建议提案办理组</w:t>
            </w:r>
          </w:p>
        </w:tc>
        <w:tc>
          <w:tcPr>
            <w:tcW w:w="967" w:type="pct"/>
            <w:noWrap w:val="0"/>
            <w:vAlign w:val="center"/>
          </w:tcPr>
          <w:p w14:paraId="530C219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https://www.li-xian.gov.cn/zwgk/public/column/6616363?type=4&amp;catId=1143373551&amp;action=list&amp;nav=3&amp;navmenu=4</w:t>
            </w:r>
          </w:p>
        </w:tc>
      </w:tr>
      <w:tr w14:paraId="04DB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7CF8636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390" w:type="pct"/>
            <w:noWrap w:val="0"/>
            <w:vAlign w:val="center"/>
          </w:tcPr>
          <w:p w14:paraId="54C6732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07" w:type="pct"/>
            <w:noWrap w:val="0"/>
            <w:vAlign w:val="center"/>
          </w:tcPr>
          <w:p w14:paraId="3F6348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63" w:type="pct"/>
            <w:noWrap w:val="0"/>
            <w:vAlign w:val="center"/>
          </w:tcPr>
          <w:p w14:paraId="342EFB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766" w:type="pct"/>
            <w:noWrap w:val="0"/>
            <w:vAlign w:val="center"/>
          </w:tcPr>
          <w:p w14:paraId="54684A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447" w:type="pct"/>
            <w:noWrap w:val="0"/>
            <w:vAlign w:val="center"/>
          </w:tcPr>
          <w:p w14:paraId="29F482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567208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378" w:type="pct"/>
            <w:noWrap w:val="0"/>
            <w:vAlign w:val="center"/>
          </w:tcPr>
          <w:p w14:paraId="7626EA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noWrap w:val="0"/>
            <w:vAlign w:val="center"/>
          </w:tcPr>
          <w:p w14:paraId="189210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https://www.li-xian.gov.cn/zwgk/public/column/6616363?type=4&amp;catId=3564669351&amp;action=list&amp;nav=3&amp;navmenu=5</w:t>
            </w:r>
          </w:p>
        </w:tc>
      </w:tr>
      <w:tr w14:paraId="3F10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2FA0663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3C853F9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07" w:type="pct"/>
            <w:noWrap w:val="0"/>
            <w:vAlign w:val="center"/>
          </w:tcPr>
          <w:p w14:paraId="3BE702A6">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63" w:type="pct"/>
            <w:noWrap w:val="0"/>
            <w:vAlign w:val="center"/>
          </w:tcPr>
          <w:p w14:paraId="30FB67B7">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709BBDD4">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766" w:type="pct"/>
            <w:noWrap w:val="0"/>
            <w:vAlign w:val="center"/>
          </w:tcPr>
          <w:p w14:paraId="004E19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447" w:type="pct"/>
            <w:noWrap w:val="0"/>
            <w:vAlign w:val="center"/>
          </w:tcPr>
          <w:p w14:paraId="51FFBA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460F26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56565E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shd w:val="clear"/>
            <w:noWrap w:val="0"/>
            <w:vAlign w:val="center"/>
          </w:tcPr>
          <w:p w14:paraId="0E22C39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https://www.li-xian.gov.cn/zwgk/public/column/6616363?type=4&amp;action=list&amp;nav=1&amp;sub=&amp;catId=1143373671</w:t>
            </w:r>
          </w:p>
        </w:tc>
      </w:tr>
      <w:tr w14:paraId="60FD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7B07DA3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3D681B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561C80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63" w:type="pct"/>
            <w:noWrap w:val="0"/>
            <w:vAlign w:val="center"/>
          </w:tcPr>
          <w:p w14:paraId="4F8F61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766" w:type="pct"/>
            <w:noWrap w:val="0"/>
            <w:vAlign w:val="center"/>
          </w:tcPr>
          <w:p w14:paraId="739F8C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447" w:type="pct"/>
            <w:noWrap w:val="0"/>
            <w:vAlign w:val="center"/>
          </w:tcPr>
          <w:p w14:paraId="27CE97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718092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65E5D8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shd w:val="clear"/>
            <w:noWrap w:val="0"/>
            <w:vAlign w:val="center"/>
          </w:tcPr>
          <w:p w14:paraId="18C9CD0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0EF9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trPr>
        <w:tc>
          <w:tcPr>
            <w:tcW w:w="259" w:type="pct"/>
            <w:vMerge w:val="continue"/>
            <w:noWrap w:val="0"/>
            <w:vAlign w:val="center"/>
          </w:tcPr>
          <w:p w14:paraId="6B7FB9B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D1A9FB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0A60CE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63" w:type="pct"/>
            <w:noWrap w:val="0"/>
            <w:vAlign w:val="center"/>
          </w:tcPr>
          <w:p w14:paraId="0B6D70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安乡县</w:t>
            </w:r>
            <w:r>
              <w:rPr>
                <w:rFonts w:hint="default" w:ascii="Times New Roman" w:hAnsi="Times New Roman" w:eastAsia="方正仿宋_GBK" w:cs="Times New Roman"/>
                <w:snapToGrid w:val="0"/>
                <w:kern w:val="21"/>
                <w:sz w:val="20"/>
                <w:szCs w:val="20"/>
                <w:lang w:val="en-US" w:eastAsia="zh-CN"/>
              </w:rPr>
              <w:t>人民政府信息公开工作年度报告</w:t>
            </w:r>
          </w:p>
        </w:tc>
        <w:tc>
          <w:tcPr>
            <w:tcW w:w="766" w:type="pct"/>
            <w:noWrap w:val="0"/>
            <w:vAlign w:val="center"/>
          </w:tcPr>
          <w:p w14:paraId="4F0638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447" w:type="pct"/>
            <w:noWrap w:val="0"/>
            <w:vAlign w:val="center"/>
          </w:tcPr>
          <w:p w14:paraId="172E30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63439E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eastAsia" w:ascii="Times New Roman" w:hAnsi="Times New Roman" w:eastAsia="方正仿宋_GBK" w:cs="Times New Roman"/>
                <w:snapToGrid w:val="0"/>
                <w:kern w:val="21"/>
                <w:sz w:val="20"/>
                <w:szCs w:val="20"/>
                <w:lang w:eastAsia="zh-CN"/>
              </w:rPr>
              <w:t>安乡县</w:t>
            </w:r>
            <w:r>
              <w:rPr>
                <w:rFonts w:hint="default" w:ascii="Times New Roman" w:hAnsi="Times New Roman" w:eastAsia="方正仿宋_GBK" w:cs="Times New Roman"/>
                <w:snapToGrid w:val="0"/>
                <w:kern w:val="21"/>
                <w:sz w:val="20"/>
                <w:szCs w:val="20"/>
                <w:lang w:val="en-US" w:eastAsia="zh-CN"/>
              </w:rPr>
              <w:t>人民政府信息公开工作报告</w:t>
            </w:r>
          </w:p>
        </w:tc>
        <w:tc>
          <w:tcPr>
            <w:tcW w:w="378" w:type="pct"/>
            <w:noWrap w:val="0"/>
            <w:vAlign w:val="center"/>
          </w:tcPr>
          <w:p w14:paraId="1F2098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noWrap w:val="0"/>
            <w:vAlign w:val="center"/>
          </w:tcPr>
          <w:p w14:paraId="697011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https://www.li-xian.gov.cn/zwgk/public/column/6616363?type=3&amp;action=list&amp;nav=4</w:t>
            </w:r>
          </w:p>
        </w:tc>
      </w:tr>
      <w:tr w14:paraId="35C3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2B998C5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AC65C0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5C1686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63" w:type="pct"/>
            <w:noWrap w:val="0"/>
            <w:vAlign w:val="center"/>
          </w:tcPr>
          <w:p w14:paraId="34D958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766" w:type="pct"/>
            <w:noWrap w:val="0"/>
            <w:vAlign w:val="center"/>
          </w:tcPr>
          <w:p w14:paraId="1E2372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447" w:type="pct"/>
            <w:noWrap w:val="0"/>
            <w:vAlign w:val="center"/>
          </w:tcPr>
          <w:p w14:paraId="25A1CE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2D2DE8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378" w:type="pct"/>
            <w:noWrap w:val="0"/>
            <w:vAlign w:val="center"/>
          </w:tcPr>
          <w:p w14:paraId="08A9AA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noWrap w:val="0"/>
            <w:vAlign w:val="center"/>
          </w:tcPr>
          <w:p w14:paraId="0BF178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https://www.li-xian.gov.cn/zwgk/public/column/6616363?type=1&amp;action=list&amp;nav=2</w:t>
            </w:r>
          </w:p>
        </w:tc>
      </w:tr>
      <w:tr w14:paraId="7A20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32D1BB1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vMerge w:val="restart"/>
            <w:noWrap w:val="0"/>
            <w:vAlign w:val="center"/>
          </w:tcPr>
          <w:p w14:paraId="2256762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07" w:type="pct"/>
            <w:noWrap w:val="0"/>
            <w:vAlign w:val="center"/>
          </w:tcPr>
          <w:p w14:paraId="7BF243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snapToGrid w:val="0"/>
                <w:kern w:val="21"/>
                <w:sz w:val="20"/>
                <w:szCs w:val="20"/>
                <w:lang w:eastAsia="zh-CN"/>
              </w:rPr>
              <w:t>政府网站监管年度报表</w:t>
            </w:r>
          </w:p>
        </w:tc>
        <w:tc>
          <w:tcPr>
            <w:tcW w:w="663" w:type="pct"/>
            <w:noWrap w:val="0"/>
            <w:vAlign w:val="center"/>
          </w:tcPr>
          <w:p w14:paraId="593F66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包括网站抽查、安全检查、网站开设整合、“我为政府网站找错”平台网民留言办理、假冒政府网站处置、人员培训等情况</w:t>
            </w:r>
          </w:p>
        </w:tc>
        <w:tc>
          <w:tcPr>
            <w:tcW w:w="766" w:type="pct"/>
            <w:noWrap w:val="0"/>
            <w:vAlign w:val="center"/>
          </w:tcPr>
          <w:p w14:paraId="7261D3E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《国务院办公厅关于做好政府网站年度报表发布工作的通知》（国办函〔2018〕12号）</w:t>
            </w:r>
          </w:p>
        </w:tc>
        <w:tc>
          <w:tcPr>
            <w:tcW w:w="447" w:type="pct"/>
            <w:noWrap w:val="0"/>
            <w:vAlign w:val="center"/>
          </w:tcPr>
          <w:p w14:paraId="5BF2A0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450159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每年1月31日前发布</w:t>
            </w:r>
          </w:p>
        </w:tc>
        <w:tc>
          <w:tcPr>
            <w:tcW w:w="378" w:type="pct"/>
            <w:noWrap w:val="0"/>
            <w:vAlign w:val="center"/>
          </w:tcPr>
          <w:p w14:paraId="6DF6E3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noWrap w:val="0"/>
            <w:vAlign w:val="center"/>
          </w:tcPr>
          <w:p w14:paraId="4F360B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无</w:t>
            </w:r>
          </w:p>
        </w:tc>
      </w:tr>
      <w:tr w14:paraId="5007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vMerge w:val="continue"/>
            <w:noWrap w:val="0"/>
            <w:vAlign w:val="center"/>
          </w:tcPr>
          <w:p w14:paraId="1A4F7A1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6AE748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07" w:type="pct"/>
            <w:noWrap w:val="0"/>
            <w:vAlign w:val="center"/>
          </w:tcPr>
          <w:p w14:paraId="070607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63" w:type="pct"/>
            <w:noWrap w:val="0"/>
            <w:vAlign w:val="center"/>
          </w:tcPr>
          <w:p w14:paraId="42F30C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766" w:type="pct"/>
            <w:noWrap w:val="0"/>
            <w:vAlign w:val="center"/>
          </w:tcPr>
          <w:p w14:paraId="3BDC7A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447" w:type="pct"/>
            <w:noWrap w:val="0"/>
            <w:vAlign w:val="center"/>
          </w:tcPr>
          <w:p w14:paraId="24569C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19" w:type="pct"/>
            <w:noWrap w:val="0"/>
            <w:vAlign w:val="center"/>
          </w:tcPr>
          <w:p w14:paraId="1DAECD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378" w:type="pct"/>
            <w:noWrap w:val="0"/>
            <w:vAlign w:val="center"/>
          </w:tcPr>
          <w:p w14:paraId="6DC46A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ascii="微软雅黑" w:hAnsi="微软雅黑" w:eastAsia="微软雅黑" w:cs="微软雅黑"/>
                <w:i w:val="0"/>
                <w:iCs w:val="0"/>
                <w:caps w:val="0"/>
                <w:color w:val="333333"/>
                <w:spacing w:val="0"/>
                <w:sz w:val="24"/>
                <w:szCs w:val="24"/>
                <w:shd w:val="clear" w:color="auto" w:fill="FFFFFF"/>
              </w:rPr>
              <w:t>综合组</w:t>
            </w:r>
          </w:p>
        </w:tc>
        <w:tc>
          <w:tcPr>
            <w:tcW w:w="967" w:type="pct"/>
            <w:noWrap w:val="0"/>
            <w:vAlign w:val="center"/>
          </w:tcPr>
          <w:p w14:paraId="0D2F1B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cs="Times New Roman"/>
                <w:sz w:val="20"/>
                <w:szCs w:val="20"/>
                <w:lang w:val="en-US" w:eastAsia="zh-CN"/>
              </w:rPr>
              <w:t>https://www.li-xian.gov.cn/zwgk/public/column/6616363?type=4&amp;catId=1143373661&amp;action=list&amp;nav=7</w:t>
            </w:r>
          </w:p>
        </w:tc>
      </w:tr>
    </w:tbl>
    <w:p w14:paraId="3AD2D920">
      <w:pPr>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default" w:ascii="Times New Roman" w:hAnsi="Times New Roman" w:eastAsia="方正小标宋_GBK" w:cs="Times New Roman"/>
          <w:sz w:val="36"/>
          <w:szCs w:val="36"/>
          <w:lang w:val="en-US" w:eastAsia="zh-CN"/>
        </w:rPr>
        <w:sectPr>
          <w:headerReference r:id="rId3" w:type="default"/>
          <w:footerReference r:id="rId4" w:type="default"/>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start="3"/>
          <w:cols w:space="720" w:num="1"/>
          <w:docGrid w:type="lines" w:linePitch="312" w:charSpace="0"/>
        </w:sectPr>
      </w:pPr>
    </w:p>
    <w:p w14:paraId="5B0CCDD8"/>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AD255C-49A4-465A-A866-1CB61ED138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embedRegular r:id="rId2" w:fontKey="{FA43F411-2EAD-4378-96FC-B8C5618B509B}"/>
  </w:font>
  <w:font w:name="楷体">
    <w:panose1 w:val="02010609060101010101"/>
    <w:charset w:val="86"/>
    <w:family w:val="auto"/>
    <w:pitch w:val="default"/>
    <w:sig w:usb0="800002BF" w:usb1="38CF7CFA" w:usb2="00000016" w:usb3="00000000" w:csb0="00040001" w:csb1="00000000"/>
    <w:embedRegular r:id="rId3" w:fontKey="{6138BCBD-7D5B-4CE8-B0DC-9509DBB9C22B}"/>
  </w:font>
  <w:font w:name="方正仿宋_GBK">
    <w:panose1 w:val="03000509000000000000"/>
    <w:charset w:val="86"/>
    <w:family w:val="auto"/>
    <w:pitch w:val="default"/>
    <w:sig w:usb0="00000001" w:usb1="080E0000" w:usb2="00000000" w:usb3="00000000" w:csb0="00040000" w:csb1="00000000"/>
    <w:embedRegular r:id="rId4" w:fontKey="{0285B948-C38D-4137-81E8-B24F80F86724}"/>
  </w:font>
  <w:font w:name="微软雅黑">
    <w:panose1 w:val="020B0503020204020204"/>
    <w:charset w:val="86"/>
    <w:family w:val="auto"/>
    <w:pitch w:val="default"/>
    <w:sig w:usb0="80000287" w:usb1="280F3C52" w:usb2="00000016" w:usb3="00000000" w:csb0="0004001F" w:csb1="00000000"/>
    <w:embedRegular r:id="rId5" w:fontKey="{CD3FCFBA-06FF-4A74-819E-21CAACEBAB18}"/>
  </w:font>
  <w:font w:name="方正小标宋_GBK">
    <w:panose1 w:val="02000000000000000000"/>
    <w:charset w:val="86"/>
    <w:family w:val="auto"/>
    <w:pitch w:val="default"/>
    <w:sig w:usb0="A00002BF" w:usb1="38CF7CFA" w:usb2="00082016" w:usb3="00000000" w:csb0="00040001" w:csb1="00000000"/>
    <w:embedRegular r:id="rId6" w:fontKey="{2251997F-B6BA-48B3-8221-D8279EBC97CD}"/>
  </w:font>
  <w:font w:name="Arial Unicode MS">
    <w:panose1 w:val="020B0604020202020204"/>
    <w:charset w:val="86"/>
    <w:family w:val="auto"/>
    <w:pitch w:val="default"/>
    <w:sig w:usb0="FFFFFFFF" w:usb1="E9FFFFFF" w:usb2="0000003F" w:usb3="00000000" w:csb0="603F01FF" w:csb1="FFFF0000"/>
    <w:embedRegular r:id="rId7" w:fontKey="{4D8FBB76-588B-4C67-AD11-52302DF59B33}"/>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8A7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82FB0">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7A82FB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87F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WRiYjFkMTk1YzBjYzRjZjBiNTE3ZmIxZGRiYmEifQ=="/>
  </w:docVars>
  <w:rsids>
    <w:rsidRoot w:val="DF9E65A3"/>
    <w:rsid w:val="024263C4"/>
    <w:rsid w:val="03912F41"/>
    <w:rsid w:val="048B5BE2"/>
    <w:rsid w:val="04E90FE6"/>
    <w:rsid w:val="07442078"/>
    <w:rsid w:val="08720F64"/>
    <w:rsid w:val="09FD7DCE"/>
    <w:rsid w:val="0D6C7853"/>
    <w:rsid w:val="11515B71"/>
    <w:rsid w:val="12BE55C1"/>
    <w:rsid w:val="16366CF6"/>
    <w:rsid w:val="16907EC0"/>
    <w:rsid w:val="177E473B"/>
    <w:rsid w:val="1950468F"/>
    <w:rsid w:val="196707F0"/>
    <w:rsid w:val="1977452F"/>
    <w:rsid w:val="19E47F33"/>
    <w:rsid w:val="1B5BE119"/>
    <w:rsid w:val="1EFA378C"/>
    <w:rsid w:val="1EFFBC08"/>
    <w:rsid w:val="20E121F3"/>
    <w:rsid w:val="21C5273E"/>
    <w:rsid w:val="22DA1DB7"/>
    <w:rsid w:val="23227C79"/>
    <w:rsid w:val="263F4B3A"/>
    <w:rsid w:val="28041684"/>
    <w:rsid w:val="284321AC"/>
    <w:rsid w:val="2A497527"/>
    <w:rsid w:val="2B2A1401"/>
    <w:rsid w:val="2F3DB976"/>
    <w:rsid w:val="30054E44"/>
    <w:rsid w:val="35F13A8D"/>
    <w:rsid w:val="387640FA"/>
    <w:rsid w:val="39243934"/>
    <w:rsid w:val="3B7966BB"/>
    <w:rsid w:val="3BF524B6"/>
    <w:rsid w:val="3EFDCF7A"/>
    <w:rsid w:val="422C5607"/>
    <w:rsid w:val="431C38CE"/>
    <w:rsid w:val="43B535C1"/>
    <w:rsid w:val="45627F94"/>
    <w:rsid w:val="480C2CEE"/>
    <w:rsid w:val="48735D3E"/>
    <w:rsid w:val="4884603C"/>
    <w:rsid w:val="49FD9D43"/>
    <w:rsid w:val="4AA20B5D"/>
    <w:rsid w:val="4DEDDB95"/>
    <w:rsid w:val="4E213BD3"/>
    <w:rsid w:val="4F9B159D"/>
    <w:rsid w:val="53102979"/>
    <w:rsid w:val="536A176D"/>
    <w:rsid w:val="53DEDAF9"/>
    <w:rsid w:val="56057098"/>
    <w:rsid w:val="56B04601"/>
    <w:rsid w:val="57542FD2"/>
    <w:rsid w:val="57DFB56C"/>
    <w:rsid w:val="58597CE7"/>
    <w:rsid w:val="59FB2F43"/>
    <w:rsid w:val="5A3C6D99"/>
    <w:rsid w:val="5A8C1A3C"/>
    <w:rsid w:val="5BBFA9CA"/>
    <w:rsid w:val="5BE659D3"/>
    <w:rsid w:val="5F2B3E5F"/>
    <w:rsid w:val="63FE99D3"/>
    <w:rsid w:val="63FF362D"/>
    <w:rsid w:val="65815C8D"/>
    <w:rsid w:val="65FF8E43"/>
    <w:rsid w:val="67965B4A"/>
    <w:rsid w:val="67D92391"/>
    <w:rsid w:val="691B4198"/>
    <w:rsid w:val="697E475D"/>
    <w:rsid w:val="6BEC6B68"/>
    <w:rsid w:val="6D6F2617"/>
    <w:rsid w:val="6D9673D0"/>
    <w:rsid w:val="6E9F4A63"/>
    <w:rsid w:val="6FAD1645"/>
    <w:rsid w:val="71893B11"/>
    <w:rsid w:val="73FE7BC1"/>
    <w:rsid w:val="73FFA184"/>
    <w:rsid w:val="74294D71"/>
    <w:rsid w:val="77186165"/>
    <w:rsid w:val="77B66A81"/>
    <w:rsid w:val="77DA914F"/>
    <w:rsid w:val="78043261"/>
    <w:rsid w:val="78A049F0"/>
    <w:rsid w:val="7B58E406"/>
    <w:rsid w:val="7B7B0D41"/>
    <w:rsid w:val="7C96166E"/>
    <w:rsid w:val="7C9F5671"/>
    <w:rsid w:val="7D440724"/>
    <w:rsid w:val="7D5F72F6"/>
    <w:rsid w:val="7D7E59C3"/>
    <w:rsid w:val="7DFF582B"/>
    <w:rsid w:val="7E759EF9"/>
    <w:rsid w:val="7EFD87E5"/>
    <w:rsid w:val="7EFF6F6B"/>
    <w:rsid w:val="7F3F5428"/>
    <w:rsid w:val="7F3F866C"/>
    <w:rsid w:val="7F6B5946"/>
    <w:rsid w:val="7F7F0403"/>
    <w:rsid w:val="7F7FC0D9"/>
    <w:rsid w:val="7FAFB689"/>
    <w:rsid w:val="7FFE6129"/>
    <w:rsid w:val="7FFF15AB"/>
    <w:rsid w:val="8FBB9964"/>
    <w:rsid w:val="9FBD8978"/>
    <w:rsid w:val="A6FF805E"/>
    <w:rsid w:val="B2CEA534"/>
    <w:rsid w:val="B33CE5D7"/>
    <w:rsid w:val="B7FD6F8D"/>
    <w:rsid w:val="BB6B6DE3"/>
    <w:rsid w:val="BEEECF8A"/>
    <w:rsid w:val="BF29F755"/>
    <w:rsid w:val="BFD7EA60"/>
    <w:rsid w:val="C6B70CDD"/>
    <w:rsid w:val="CBFC9CC1"/>
    <w:rsid w:val="CD3DCD20"/>
    <w:rsid w:val="CF9D8385"/>
    <w:rsid w:val="D5BD6C00"/>
    <w:rsid w:val="D6F93215"/>
    <w:rsid w:val="D7EFDC0B"/>
    <w:rsid w:val="DDD2670C"/>
    <w:rsid w:val="DF9E65A3"/>
    <w:rsid w:val="EB6F368A"/>
    <w:rsid w:val="EE7697A6"/>
    <w:rsid w:val="EF4BA873"/>
    <w:rsid w:val="EFAE323A"/>
    <w:rsid w:val="EFDB4268"/>
    <w:rsid w:val="EFFD7D5C"/>
    <w:rsid w:val="F27F111D"/>
    <w:rsid w:val="F55F66A4"/>
    <w:rsid w:val="F56AB7D9"/>
    <w:rsid w:val="F7FA736A"/>
    <w:rsid w:val="FBFC5DFA"/>
    <w:rsid w:val="FBFFF9D9"/>
    <w:rsid w:val="FC7E1F5B"/>
    <w:rsid w:val="FD791A77"/>
    <w:rsid w:val="FEFD5E9E"/>
    <w:rsid w:val="FF2F92D2"/>
    <w:rsid w:val="FFBF5FEC"/>
    <w:rsid w:val="FFDB4456"/>
    <w:rsid w:val="FFDB7E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customStyle="1" w:styleId="12">
    <w:name w:val="font61"/>
    <w:basedOn w:val="9"/>
    <w:qFormat/>
    <w:uiPriority w:val="0"/>
    <w:rPr>
      <w:rFonts w:hint="default" w:ascii="Times New Roman" w:hAnsi="Times New Roman" w:cs="Times New Roman"/>
      <w:color w:val="000000"/>
      <w:sz w:val="20"/>
      <w:szCs w:val="20"/>
      <w:u w:val="none"/>
    </w:rPr>
  </w:style>
  <w:style w:type="character" w:customStyle="1" w:styleId="13">
    <w:name w:val="font71"/>
    <w:basedOn w:val="9"/>
    <w:qFormat/>
    <w:uiPriority w:val="0"/>
    <w:rPr>
      <w:rFonts w:hint="default" w:ascii="Times New Roman" w:hAnsi="Times New Roman" w:cs="Times New Roman"/>
      <w:color w:val="000000"/>
      <w:sz w:val="20"/>
      <w:szCs w:val="20"/>
      <w:u w:val="none"/>
    </w:rPr>
  </w:style>
  <w:style w:type="character" w:customStyle="1" w:styleId="14">
    <w:name w:val="font81"/>
    <w:basedOn w:val="9"/>
    <w:qFormat/>
    <w:uiPriority w:val="0"/>
    <w:rPr>
      <w:rFonts w:ascii="Calibri" w:hAnsi="Calibri" w:cs="Calibri"/>
      <w:color w:val="000000"/>
      <w:sz w:val="20"/>
      <w:szCs w:val="20"/>
      <w:u w:val="none"/>
    </w:rPr>
  </w:style>
  <w:style w:type="character" w:customStyle="1" w:styleId="15">
    <w:name w:val="font101"/>
    <w:basedOn w:val="9"/>
    <w:qFormat/>
    <w:uiPriority w:val="0"/>
    <w:rPr>
      <w:rFonts w:ascii="Calibri" w:hAnsi="Calibri" w:cs="Calibri"/>
      <w:color w:val="000000"/>
      <w:sz w:val="20"/>
      <w:szCs w:val="20"/>
      <w:u w:val="none"/>
    </w:rPr>
  </w:style>
  <w:style w:type="character" w:customStyle="1" w:styleId="16">
    <w:name w:val="font01"/>
    <w:basedOn w:val="9"/>
    <w:qFormat/>
    <w:uiPriority w:val="0"/>
    <w:rPr>
      <w:rFonts w:hint="eastAsia" w:ascii="仿宋" w:hAnsi="仿宋" w:eastAsia="仿宋" w:cs="仿宋"/>
      <w:color w:val="000000"/>
      <w:sz w:val="22"/>
      <w:szCs w:val="22"/>
      <w:u w:val="none"/>
    </w:rPr>
  </w:style>
  <w:style w:type="character" w:customStyle="1" w:styleId="17">
    <w:name w:val="font51"/>
    <w:basedOn w:val="9"/>
    <w:qFormat/>
    <w:uiPriority w:val="0"/>
    <w:rPr>
      <w:rFonts w:hint="eastAsia" w:ascii="黑体" w:hAnsi="宋体" w:eastAsia="黑体" w:cs="黑体"/>
      <w:color w:val="000000"/>
      <w:sz w:val="32"/>
      <w:szCs w:val="32"/>
      <w:u w:val="none"/>
    </w:rPr>
  </w:style>
  <w:style w:type="character" w:customStyle="1" w:styleId="18">
    <w:name w:val="font31"/>
    <w:basedOn w:val="9"/>
    <w:qFormat/>
    <w:uiPriority w:val="0"/>
    <w:rPr>
      <w:rFonts w:hint="default" w:ascii="Times New Roman" w:hAnsi="Times New Roman" w:cs="Times New Roman"/>
      <w:color w:val="000000"/>
      <w:sz w:val="20"/>
      <w:szCs w:val="20"/>
      <w:u w:val="none"/>
    </w:rPr>
  </w:style>
  <w:style w:type="character" w:customStyle="1" w:styleId="19">
    <w:name w:val="font4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2596</Words>
  <Characters>4241</Characters>
  <Lines>0</Lines>
  <Paragraphs>0</Paragraphs>
  <TotalTime>9</TotalTime>
  <ScaleCrop>false</ScaleCrop>
  <LinksUpToDate>false</LinksUpToDate>
  <CharactersWithSpaces>4244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2025-11-30T15:18:00Z</dcterms:created>
  <dc:creator>kylin</dc:creator>
  <cp:lastModifiedBy>陈木沐</cp:lastModifiedBy>
  <cp:lastPrinted>2025-12-06T14:23:00Z</cp:lastPrinted>
  <dcterms:modified xsi:type="dcterms:W3CDTF">2026-01-14T01:02:34Z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887DB5854C6F4A3E97FCE7AA882B9F0F_13</vt:lpwstr>
  </property>
  <property fmtid="{D5CDD505-2E9C-101B-9397-08002B2CF9AE}" pid="4" name="KSOTemplateDocerSaveRecord">
    <vt:lpwstr>eyJoZGlkIjoiNjZkY2IxY2U3NzVjM2I5YTZkNWI5MmM0OGU0MjY1YmIiLCJ1c2VySWQiOiI0MTc2MzUyMzcifQ==</vt:lpwstr>
  </property>
</Properties>
</file>