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b/>
          <w:bCs/>
          <w:i w:val="0"/>
          <w:iCs w:val="0"/>
          <w:caps w:val="0"/>
          <w:color w:val="333333"/>
          <w:spacing w:val="0"/>
          <w:sz w:val="36"/>
          <w:szCs w:val="36"/>
        </w:rPr>
      </w:pPr>
      <w:r>
        <w:rPr>
          <w:rFonts w:hint="eastAsia" w:cs="宋体"/>
          <w:b/>
          <w:bCs/>
          <w:i w:val="0"/>
          <w:iCs w:val="0"/>
          <w:caps w:val="0"/>
          <w:color w:val="333333"/>
          <w:spacing w:val="0"/>
          <w:sz w:val="36"/>
          <w:szCs w:val="36"/>
          <w:shd w:val="clear" w:fill="FFFFFF"/>
          <w:lang w:val="en-US" w:eastAsia="zh-CN"/>
        </w:rPr>
        <w:t>澧县</w:t>
      </w:r>
      <w:r>
        <w:rPr>
          <w:rFonts w:hint="eastAsia" w:ascii="宋体" w:hAnsi="宋体" w:eastAsia="宋体" w:cs="宋体"/>
          <w:b/>
          <w:bCs/>
          <w:i w:val="0"/>
          <w:iCs w:val="0"/>
          <w:caps w:val="0"/>
          <w:color w:val="333333"/>
          <w:spacing w:val="0"/>
          <w:sz w:val="36"/>
          <w:szCs w:val="36"/>
          <w:shd w:val="clear" w:fill="FFFFFF"/>
        </w:rPr>
        <w:t>审计局执法全过程音像记录事项清单</w:t>
      </w:r>
    </w:p>
    <w:tbl>
      <w:tblPr>
        <w:tblStyle w:val="4"/>
        <w:tblpPr w:leftFromText="180" w:rightFromText="180" w:vertAnchor="text" w:horzAnchor="page" w:tblpX="1368" w:tblpY="174"/>
        <w:tblOverlap w:val="never"/>
        <w:tblW w:w="9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5"/>
        <w:gridCol w:w="913"/>
        <w:gridCol w:w="919"/>
        <w:gridCol w:w="841"/>
        <w:gridCol w:w="810"/>
        <w:gridCol w:w="1310"/>
        <w:gridCol w:w="1200"/>
        <w:gridCol w:w="2447"/>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6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序号</w:t>
            </w:r>
          </w:p>
        </w:tc>
        <w:tc>
          <w:tcPr>
            <w:tcW w:w="91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执法事项</w:t>
            </w:r>
          </w:p>
        </w:tc>
        <w:tc>
          <w:tcPr>
            <w:tcW w:w="9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执法环节</w:t>
            </w:r>
          </w:p>
        </w:tc>
        <w:tc>
          <w:tcPr>
            <w:tcW w:w="84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执法场所</w:t>
            </w:r>
          </w:p>
        </w:tc>
        <w:tc>
          <w:tcPr>
            <w:tcW w:w="8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记录人员</w:t>
            </w:r>
          </w:p>
        </w:tc>
        <w:tc>
          <w:tcPr>
            <w:tcW w:w="13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记录方式</w:t>
            </w:r>
          </w:p>
        </w:tc>
        <w:tc>
          <w:tcPr>
            <w:tcW w:w="12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记录内容</w:t>
            </w:r>
          </w:p>
        </w:tc>
        <w:tc>
          <w:tcPr>
            <w:tcW w:w="244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1680"/>
              </w:tabs>
              <w:spacing w:before="0" w:beforeAutospacing="1" w:after="0" w:afterAutospacing="1" w:line="378" w:lineRule="atLeast"/>
              <w:ind w:left="0" w:right="337" w:rightChars="0" w:firstLine="0"/>
              <w:jc w:val="center"/>
              <w:rPr>
                <w:rFonts w:hint="eastAsia" w:ascii="宋体" w:hAnsi="宋体" w:eastAsia="宋体" w:cs="宋体"/>
                <w:b/>
                <w:bCs/>
                <w:sz w:val="24"/>
                <w:szCs w:val="24"/>
                <w:lang w:val="en-US" w:eastAsia="zh-CN"/>
              </w:rPr>
            </w:pPr>
            <w:r>
              <w:rPr>
                <w:rFonts w:hint="eastAsia" w:ascii="宋体" w:hAnsi="宋体" w:eastAsia="宋体" w:cs="宋体"/>
                <w:b/>
                <w:bCs/>
                <w:i w:val="0"/>
                <w:iCs w:val="0"/>
                <w:caps w:val="0"/>
                <w:color w:val="333333"/>
                <w:spacing w:val="0"/>
                <w:sz w:val="24"/>
                <w:szCs w:val="24"/>
              </w:rPr>
              <w:t>记录</w:t>
            </w:r>
            <w:r>
              <w:rPr>
                <w:rFonts w:hint="eastAsia" w:ascii="宋体" w:hAnsi="宋体" w:eastAsia="宋体" w:cs="宋体"/>
                <w:b/>
                <w:bCs/>
                <w:i w:val="0"/>
                <w:iCs w:val="0"/>
                <w:caps w:val="0"/>
                <w:color w:val="333333"/>
                <w:spacing w:val="0"/>
                <w:sz w:val="24"/>
                <w:szCs w:val="24"/>
                <w:lang w:val="en-US" w:eastAsia="zh-CN"/>
              </w:rPr>
              <w:t xml:space="preserve"> </w:t>
            </w:r>
            <w:r>
              <w:rPr>
                <w:rFonts w:hint="eastAsia" w:ascii="宋体" w:hAnsi="宋体" w:eastAsia="宋体" w:cs="宋体"/>
                <w:b/>
                <w:bCs/>
                <w:i w:val="0"/>
                <w:iCs w:val="0"/>
                <w:caps w:val="0"/>
                <w:color w:val="333333"/>
                <w:spacing w:val="0"/>
                <w:sz w:val="24"/>
                <w:szCs w:val="24"/>
              </w:rPr>
              <w:t>标识</w:t>
            </w:r>
            <w:r>
              <w:rPr>
                <w:rFonts w:hint="eastAsia" w:ascii="宋体" w:hAnsi="宋体" w:eastAsia="宋体" w:cs="宋体"/>
                <w:b/>
                <w:bCs/>
                <w:i w:val="0"/>
                <w:iCs w:val="0"/>
                <w:caps w:val="0"/>
                <w:color w:val="333333"/>
                <w:spacing w:val="0"/>
                <w:sz w:val="24"/>
                <w:szCs w:val="24"/>
                <w:lang w:val="en-US" w:eastAsia="zh-CN"/>
              </w:rPr>
              <w:t xml:space="preserve"> 要求</w:t>
            </w:r>
          </w:p>
        </w:tc>
        <w:tc>
          <w:tcPr>
            <w:tcW w:w="5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rPr>
        <w:tc>
          <w:tcPr>
            <w:tcW w:w="645" w:type="dxa"/>
            <w:tcBorders>
              <w:top w:val="nil"/>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913" w:type="dxa"/>
            <w:tcBorders>
              <w:top w:val="nil"/>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违法信息来源</w:t>
            </w:r>
          </w:p>
        </w:tc>
        <w:tc>
          <w:tcPr>
            <w:tcW w:w="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举报</w:t>
            </w:r>
          </w:p>
        </w:tc>
        <w:tc>
          <w:tcPr>
            <w:tcW w:w="84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lang w:val="en-US" w:eastAsia="zh-CN"/>
              </w:rPr>
              <w:t>股室</w:t>
            </w:r>
          </w:p>
        </w:tc>
        <w:tc>
          <w:tcPr>
            <w:tcW w:w="8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对应</w:t>
            </w:r>
            <w:r>
              <w:rPr>
                <w:rFonts w:hint="eastAsia" w:ascii="宋体" w:hAnsi="宋体" w:eastAsia="宋体" w:cs="宋体"/>
                <w:i w:val="0"/>
                <w:iCs w:val="0"/>
                <w:caps w:val="0"/>
                <w:color w:val="333333"/>
                <w:spacing w:val="0"/>
                <w:sz w:val="24"/>
                <w:szCs w:val="24"/>
                <w:lang w:val="en-US" w:eastAsia="zh-CN"/>
              </w:rPr>
              <w:t>股室</w:t>
            </w:r>
            <w:r>
              <w:rPr>
                <w:rFonts w:hint="eastAsia" w:ascii="宋体" w:hAnsi="宋体" w:eastAsia="宋体" w:cs="宋体"/>
                <w:i w:val="0"/>
                <w:iCs w:val="0"/>
                <w:caps w:val="0"/>
                <w:color w:val="333333"/>
                <w:spacing w:val="0"/>
                <w:sz w:val="24"/>
                <w:szCs w:val="24"/>
              </w:rPr>
              <w:t>人员</w:t>
            </w:r>
          </w:p>
        </w:tc>
        <w:tc>
          <w:tcPr>
            <w:tcW w:w="13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录音</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对通过举报电话进行举报的电话全程录音</w:t>
            </w:r>
          </w:p>
        </w:tc>
        <w:tc>
          <w:tcPr>
            <w:tcW w:w="244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及时对录音记录按“案件名称+八位日期+专业+记录内容”的标准格式做好名称标识</w:t>
            </w:r>
          </w:p>
        </w:tc>
        <w:tc>
          <w:tcPr>
            <w:tcW w:w="5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w:t>
            </w:r>
          </w:p>
        </w:tc>
        <w:tc>
          <w:tcPr>
            <w:tcW w:w="913" w:type="dxa"/>
            <w:tcBorders>
              <w:top w:val="nil"/>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调查取证</w:t>
            </w:r>
          </w:p>
        </w:tc>
        <w:tc>
          <w:tcPr>
            <w:tcW w:w="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笔录</w:t>
            </w:r>
          </w:p>
        </w:tc>
        <w:tc>
          <w:tcPr>
            <w:tcW w:w="84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调查现场</w:t>
            </w:r>
          </w:p>
        </w:tc>
        <w:tc>
          <w:tcPr>
            <w:tcW w:w="8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审计人员</w:t>
            </w:r>
          </w:p>
        </w:tc>
        <w:tc>
          <w:tcPr>
            <w:tcW w:w="13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拍照或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录音录像</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记录当事人或在场有关人员不配合调查笔录审核及签字的过程及结果</w:t>
            </w:r>
          </w:p>
        </w:tc>
        <w:tc>
          <w:tcPr>
            <w:tcW w:w="244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94"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w:t>
            </w:r>
          </w:p>
        </w:tc>
        <w:tc>
          <w:tcPr>
            <w:tcW w:w="913" w:type="dxa"/>
            <w:tcBorders>
              <w:top w:val="nil"/>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调查取证</w:t>
            </w:r>
          </w:p>
        </w:tc>
        <w:tc>
          <w:tcPr>
            <w:tcW w:w="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资料</w:t>
            </w:r>
          </w:p>
        </w:tc>
        <w:tc>
          <w:tcPr>
            <w:tcW w:w="84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调查现场</w:t>
            </w:r>
          </w:p>
        </w:tc>
        <w:tc>
          <w:tcPr>
            <w:tcW w:w="8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审计人员</w:t>
            </w:r>
          </w:p>
        </w:tc>
        <w:tc>
          <w:tcPr>
            <w:tcW w:w="13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拍照或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录音录像</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记录当事人或有关人员不配合或拒绝接受调查和提供证据的过程及结果</w:t>
            </w:r>
          </w:p>
        </w:tc>
        <w:tc>
          <w:tcPr>
            <w:tcW w:w="244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w:t>
            </w:r>
          </w:p>
        </w:tc>
        <w:tc>
          <w:tcPr>
            <w:tcW w:w="913" w:type="dxa"/>
            <w:tcBorders>
              <w:top w:val="nil"/>
              <w:left w:val="single" w:color="auto" w:sz="4" w:space="0"/>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调查取证</w:t>
            </w:r>
          </w:p>
        </w:tc>
        <w:tc>
          <w:tcPr>
            <w:tcW w:w="919"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采取现场检查、抽样调查或听证等方式取证时</w:t>
            </w:r>
          </w:p>
        </w:tc>
        <w:tc>
          <w:tcPr>
            <w:tcW w:w="841"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调查现场</w:t>
            </w:r>
          </w:p>
        </w:tc>
        <w:tc>
          <w:tcPr>
            <w:tcW w:w="810"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审计人员</w:t>
            </w:r>
          </w:p>
        </w:tc>
        <w:tc>
          <w:tcPr>
            <w:tcW w:w="1310"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拍照或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rPr>
              <w:t>录音录像</w:t>
            </w:r>
          </w:p>
        </w:tc>
        <w:tc>
          <w:tcPr>
            <w:tcW w:w="1200"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记录取证主要过程</w:t>
            </w:r>
          </w:p>
        </w:tc>
        <w:tc>
          <w:tcPr>
            <w:tcW w:w="2447"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nil"/>
              <w:left w:val="nil"/>
              <w:bottom w:val="single" w:color="auto" w:sz="4"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w:t>
            </w:r>
          </w:p>
        </w:tc>
        <w:tc>
          <w:tcPr>
            <w:tcW w:w="913" w:type="dxa"/>
            <w:tcBorders>
              <w:top w:val="single" w:color="auto" w:sz="4" w:space="0"/>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调查取证</w:t>
            </w:r>
          </w:p>
        </w:tc>
        <w:tc>
          <w:tcPr>
            <w:tcW w:w="919"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保全</w:t>
            </w:r>
          </w:p>
        </w:tc>
        <w:tc>
          <w:tcPr>
            <w:tcW w:w="841"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调查现场</w:t>
            </w:r>
          </w:p>
        </w:tc>
        <w:tc>
          <w:tcPr>
            <w:tcW w:w="81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审计人员</w:t>
            </w:r>
          </w:p>
        </w:tc>
        <w:tc>
          <w:tcPr>
            <w:tcW w:w="131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拍照或录音录像</w:t>
            </w:r>
          </w:p>
        </w:tc>
        <w:tc>
          <w:tcPr>
            <w:tcW w:w="120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根据需要对可能灭失或以后难以取得的证据进行记录</w:t>
            </w:r>
          </w:p>
        </w:tc>
        <w:tc>
          <w:tcPr>
            <w:tcW w:w="244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78"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913" w:type="dxa"/>
            <w:tcBorders>
              <w:top w:val="nil"/>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调查取证</w:t>
            </w:r>
          </w:p>
        </w:tc>
        <w:tc>
          <w:tcPr>
            <w:tcW w:w="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统计数据与实体核查取证</w:t>
            </w:r>
          </w:p>
        </w:tc>
        <w:tc>
          <w:tcPr>
            <w:tcW w:w="84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实体现场</w:t>
            </w:r>
          </w:p>
        </w:tc>
        <w:tc>
          <w:tcPr>
            <w:tcW w:w="8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审计人员</w:t>
            </w:r>
          </w:p>
        </w:tc>
        <w:tc>
          <w:tcPr>
            <w:tcW w:w="13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拍照或录音录像</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记录支撑统计数据的主要实物、实体、施工安装进度、设备、生产线等证据</w:t>
            </w:r>
          </w:p>
        </w:tc>
        <w:tc>
          <w:tcPr>
            <w:tcW w:w="244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w:t>
            </w:r>
          </w:p>
        </w:tc>
        <w:tc>
          <w:tcPr>
            <w:tcW w:w="913" w:type="dxa"/>
            <w:tcBorders>
              <w:top w:val="nil"/>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决定执行</w:t>
            </w:r>
          </w:p>
        </w:tc>
        <w:tc>
          <w:tcPr>
            <w:tcW w:w="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适用简易程序的</w:t>
            </w:r>
          </w:p>
        </w:tc>
        <w:tc>
          <w:tcPr>
            <w:tcW w:w="84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执法场所</w:t>
            </w:r>
          </w:p>
        </w:tc>
        <w:tc>
          <w:tcPr>
            <w:tcW w:w="8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执法检查人员</w:t>
            </w:r>
          </w:p>
        </w:tc>
        <w:tc>
          <w:tcPr>
            <w:tcW w:w="13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录音录像</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对容易引起行政争议的简易程度执法行为，记录决定执行过程</w:t>
            </w:r>
          </w:p>
        </w:tc>
        <w:tc>
          <w:tcPr>
            <w:tcW w:w="244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w:t>
            </w:r>
          </w:p>
        </w:tc>
        <w:tc>
          <w:tcPr>
            <w:tcW w:w="913" w:type="dxa"/>
            <w:tcBorders>
              <w:top w:val="nil"/>
              <w:left w:val="single" w:color="auto" w:sz="4" w:space="0"/>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决定送达与执行</w:t>
            </w:r>
          </w:p>
        </w:tc>
        <w:tc>
          <w:tcPr>
            <w:tcW w:w="919"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留置送达</w:t>
            </w:r>
          </w:p>
        </w:tc>
        <w:tc>
          <w:tcPr>
            <w:tcW w:w="841"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送达地点</w:t>
            </w:r>
          </w:p>
        </w:tc>
        <w:tc>
          <w:tcPr>
            <w:tcW w:w="810"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送达人员</w:t>
            </w:r>
          </w:p>
        </w:tc>
        <w:tc>
          <w:tcPr>
            <w:tcW w:w="1310"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拍照或录音录像</w:t>
            </w:r>
          </w:p>
        </w:tc>
        <w:tc>
          <w:tcPr>
            <w:tcW w:w="1200"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记录送达时的过程和现场状况</w:t>
            </w:r>
          </w:p>
        </w:tc>
        <w:tc>
          <w:tcPr>
            <w:tcW w:w="2447" w:type="dxa"/>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nil"/>
              <w:left w:val="nil"/>
              <w:bottom w:val="single" w:color="auto" w:sz="4"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w:t>
            </w:r>
          </w:p>
        </w:tc>
        <w:tc>
          <w:tcPr>
            <w:tcW w:w="913" w:type="dxa"/>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决定送达与执行</w:t>
            </w:r>
          </w:p>
        </w:tc>
        <w:tc>
          <w:tcPr>
            <w:tcW w:w="919" w:type="dxa"/>
            <w:tcBorders>
              <w:top w:val="single" w:color="auto" w:sz="4" w:space="0"/>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公告送达</w:t>
            </w:r>
          </w:p>
        </w:tc>
        <w:tc>
          <w:tcPr>
            <w:tcW w:w="841" w:type="dxa"/>
            <w:tcBorders>
              <w:top w:val="single" w:color="auto" w:sz="4" w:space="0"/>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对应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i w:val="0"/>
                <w:iCs w:val="0"/>
                <w:caps w:val="0"/>
                <w:color w:val="333333"/>
                <w:spacing w:val="0"/>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lang w:val="en-US" w:eastAsia="zh-CN"/>
              </w:rPr>
              <w:t>股室</w:t>
            </w:r>
          </w:p>
        </w:tc>
        <w:tc>
          <w:tcPr>
            <w:tcW w:w="810" w:type="dxa"/>
            <w:tcBorders>
              <w:top w:val="single" w:color="auto" w:sz="4" w:space="0"/>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人员</w:t>
            </w:r>
          </w:p>
        </w:tc>
        <w:tc>
          <w:tcPr>
            <w:tcW w:w="1310" w:type="dxa"/>
            <w:tcBorders>
              <w:top w:val="single" w:color="auto" w:sz="4" w:space="0"/>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截屏、截图、拍照或录像</w:t>
            </w:r>
          </w:p>
        </w:tc>
        <w:tc>
          <w:tcPr>
            <w:tcW w:w="1200" w:type="dxa"/>
            <w:tcBorders>
              <w:top w:val="single" w:color="auto" w:sz="4" w:space="0"/>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记录公告送达方式和载体及公告版面</w:t>
            </w:r>
          </w:p>
        </w:tc>
        <w:tc>
          <w:tcPr>
            <w:tcW w:w="2447" w:type="dxa"/>
            <w:tcBorders>
              <w:top w:val="single" w:color="auto" w:sz="4" w:space="0"/>
              <w:left w:val="nil"/>
              <w:bottom w:val="single" w:color="auto" w:sz="4"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single" w:color="auto" w:sz="4" w:space="0"/>
              <w:left w:val="nil"/>
              <w:bottom w:val="single" w:color="auto" w:sz="4"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913" w:type="dxa"/>
            <w:tcBorders>
              <w:top w:val="single" w:color="auto" w:sz="4" w:space="0"/>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决定执行</w:t>
            </w:r>
          </w:p>
        </w:tc>
        <w:tc>
          <w:tcPr>
            <w:tcW w:w="919"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责令改正</w:t>
            </w:r>
          </w:p>
        </w:tc>
        <w:tc>
          <w:tcPr>
            <w:tcW w:w="841"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核查地点</w:t>
            </w:r>
          </w:p>
        </w:tc>
        <w:tc>
          <w:tcPr>
            <w:tcW w:w="81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人员</w:t>
            </w:r>
          </w:p>
        </w:tc>
        <w:tc>
          <w:tcPr>
            <w:tcW w:w="131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电脑截屏、截图、拍照或录像</w:t>
            </w:r>
          </w:p>
        </w:tc>
        <w:tc>
          <w:tcPr>
            <w:tcW w:w="120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记录按决定执行的改正情况</w:t>
            </w:r>
          </w:p>
        </w:tc>
        <w:tc>
          <w:tcPr>
            <w:tcW w:w="244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 w:hRule="atLeast"/>
        </w:trPr>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w:t>
            </w:r>
          </w:p>
        </w:tc>
        <w:tc>
          <w:tcPr>
            <w:tcW w:w="913" w:type="dxa"/>
            <w:tcBorders>
              <w:top w:val="nil"/>
              <w:left w:val="single" w:color="auto" w:sz="4"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决定执行</w:t>
            </w:r>
          </w:p>
        </w:tc>
        <w:tc>
          <w:tcPr>
            <w:tcW w:w="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约谈</w:t>
            </w:r>
          </w:p>
        </w:tc>
        <w:tc>
          <w:tcPr>
            <w:tcW w:w="84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执法检查室</w:t>
            </w:r>
          </w:p>
        </w:tc>
        <w:tc>
          <w:tcPr>
            <w:tcW w:w="8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业务股室</w:t>
            </w:r>
            <w:r>
              <w:rPr>
                <w:rFonts w:hint="eastAsia" w:ascii="宋体" w:hAnsi="宋体" w:eastAsia="宋体" w:cs="宋体"/>
                <w:i w:val="0"/>
                <w:iCs w:val="0"/>
                <w:caps w:val="0"/>
                <w:color w:val="333333"/>
                <w:spacing w:val="0"/>
                <w:sz w:val="24"/>
                <w:szCs w:val="24"/>
              </w:rPr>
              <w:t>人员</w:t>
            </w:r>
          </w:p>
        </w:tc>
        <w:tc>
          <w:tcPr>
            <w:tcW w:w="131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录音录像</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必要时记录约谈过程</w:t>
            </w:r>
          </w:p>
        </w:tc>
        <w:tc>
          <w:tcPr>
            <w:tcW w:w="244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及时对音像记录按“案件名称+八位日期+两位数序号+专业+记录内容”的标准格式做好名称标识</w:t>
            </w:r>
          </w:p>
        </w:tc>
        <w:tc>
          <w:tcPr>
            <w:tcW w:w="530" w:type="dxa"/>
            <w:tcBorders>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aps w:val="0"/>
                <w:color w:val="333333"/>
                <w:spacing w:val="0"/>
                <w:sz w:val="24"/>
                <w:szCs w:val="24"/>
              </w:rPr>
            </w:pPr>
          </w:p>
        </w:tc>
      </w:tr>
    </w:tbl>
    <w:p>
      <w:pPr>
        <w:jc w:val="center"/>
      </w:pPr>
    </w:p>
    <w:p>
      <w:pPr>
        <w:jc w:val="cente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WNlZDYxNmQ3YzJjYmI3YjYxODhhZGNhNjVmMTQifQ=="/>
  </w:docVars>
  <w:rsids>
    <w:rsidRoot w:val="00000000"/>
    <w:rsid w:val="0A2C080A"/>
    <w:rsid w:val="0A30460F"/>
    <w:rsid w:val="0D832766"/>
    <w:rsid w:val="12C810A0"/>
    <w:rsid w:val="2684234F"/>
    <w:rsid w:val="32797DBA"/>
    <w:rsid w:val="5CE57E6F"/>
    <w:rsid w:val="72E6215A"/>
    <w:rsid w:val="797A6510"/>
    <w:rsid w:val="7D80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1077</Words>
  <Characters>1079</Characters>
  <Lines>0</Lines>
  <Paragraphs>0</Paragraphs>
  <TotalTime>14</TotalTime>
  <ScaleCrop>false</ScaleCrop>
  <LinksUpToDate>false</LinksUpToDate>
  <CharactersWithSpaces>1081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sjj</dc:creator>
  <cp:lastModifiedBy>蜗牛小九</cp:lastModifiedBy>
  <dcterms:modified xsi:type="dcterms:W3CDTF">2024-01-03T08:47:04Z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5B54108333CE446995BEBDBCA246C892_13</vt:lpwstr>
  </property>
</Properties>
</file>