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A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 w14:paraId="32114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p w14:paraId="19AE0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澧县人民政府办公室</w:t>
      </w:r>
    </w:p>
    <w:p w14:paraId="33EB8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关于禁止露天焚烧秸秆的通告</w:t>
      </w:r>
    </w:p>
    <w:p w14:paraId="07FB6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（征求意见稿）</w:t>
      </w:r>
    </w:p>
    <w:p w14:paraId="18C9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 w14:paraId="272FA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为大力推进秸秆综合利用，切实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改善</w:t>
      </w:r>
      <w:r>
        <w:rPr>
          <w:rFonts w:hint="eastAsia" w:ascii="仿宋_GB2312" w:eastAsia="仿宋_GB2312"/>
          <w:sz w:val="32"/>
          <w:szCs w:val="32"/>
        </w:rPr>
        <w:t>环境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空气质量</w:t>
      </w:r>
      <w:r>
        <w:rPr>
          <w:rFonts w:hint="eastAsia" w:ascii="仿宋_GB2312" w:eastAsia="仿宋_GB2312"/>
          <w:sz w:val="32"/>
          <w:szCs w:val="32"/>
        </w:rPr>
        <w:t>，保障人民群众身体健康，根据《中华人民共和国大气污染防治法》、《湖南省大气污染防治条例》《湖南省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重污染天</w:t>
      </w:r>
      <w:r>
        <w:rPr>
          <w:rFonts w:hint="eastAsia" w:ascii="仿宋_GB2312" w:eastAsia="仿宋_GB2312"/>
          <w:sz w:val="32"/>
          <w:szCs w:val="32"/>
        </w:rPr>
        <w:t>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防治若干规定</w:t>
      </w:r>
      <w:r>
        <w:rPr>
          <w:rFonts w:hint="eastAsia" w:ascii="仿宋_GB2312" w:eastAsia="仿宋_GB2312"/>
          <w:sz w:val="32"/>
          <w:szCs w:val="32"/>
        </w:rPr>
        <w:t>》等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法律法</w:t>
      </w:r>
      <w:r>
        <w:rPr>
          <w:rFonts w:hint="eastAsia" w:ascii="仿宋_GB2312" w:eastAsia="仿宋_GB2312"/>
          <w:sz w:val="32"/>
          <w:szCs w:val="32"/>
        </w:rPr>
        <w:t>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文件规</w:t>
      </w:r>
      <w:r>
        <w:rPr>
          <w:rFonts w:hint="eastAsia" w:ascii="仿宋_GB2312" w:eastAsia="仿宋_GB2312"/>
          <w:sz w:val="32"/>
          <w:szCs w:val="32"/>
        </w:rPr>
        <w:t>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现就禁止露天焚烧秸秆</w:t>
      </w:r>
      <w:r>
        <w:rPr>
          <w:rFonts w:hint="eastAsia" w:ascii="仿宋_GB2312" w:eastAsia="仿宋_GB2312"/>
          <w:sz w:val="32"/>
          <w:szCs w:val="32"/>
        </w:rPr>
        <w:t>有关事项通告如下:</w:t>
      </w:r>
    </w:p>
    <w:p w14:paraId="220173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一、禁烧区域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范围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一）县城区东至临津桥以西、南至澧南镇天子山社区以北、西至张大公路以东、北至涔水以南区域；小渡口镇（五公村、小渡口社区、黄丝村江湾片区）区域；主要包括以下镇街（澧阳街道、澧西街道、澧浦街道、澧澹街道、涔南镇、澧南镇全部区域；城头山镇、大堰垱镇、小渡口镇部分区域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二）乡镇人民政府驻地周围两公里的区域。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上述区域内全时段禁止露天焚烧秸秆（包括水稻、油菜、棉花、玉米等农作物产生的秸秆）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以及落叶垃圾等易产生烟尘污染的物质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 w14:paraId="2DEE8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二、限烧区域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范围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全县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未列入禁烧区域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为限烧区域，在特护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期</w:t>
      </w:r>
      <w:r>
        <w:rPr>
          <w:rFonts w:hint="eastAsia" w:ascii="仿宋_GB2312" w:eastAsia="仿宋_GB2312"/>
          <w:sz w:val="32"/>
          <w:szCs w:val="32"/>
          <w:lang w:eastAsia="zh-CN"/>
        </w:rPr>
        <w:t>期间禁止露天焚烧</w:t>
      </w:r>
      <w:r>
        <w:rPr>
          <w:rFonts w:hint="eastAsia" w:ascii="仿宋_GB2312" w:eastAsia="仿宋_GB2312"/>
          <w:sz w:val="32"/>
          <w:szCs w:val="32"/>
        </w:rPr>
        <w:t>秸秆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其他时段分区域组织有序焚烧。</w:t>
      </w:r>
    </w:p>
    <w:p w14:paraId="27FDF9E2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三、违反本通告规定，在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禁烧区域范围内以及限烧区的禁烧时段内，进行</w:t>
      </w:r>
      <w:r>
        <w:rPr>
          <w:rFonts w:hint="eastAsia" w:ascii="仿宋_GB2312" w:eastAsia="仿宋_GB2312"/>
          <w:color w:val="000000"/>
          <w:sz w:val="32"/>
          <w:szCs w:val="32"/>
        </w:rPr>
        <w:t>露天焚烧秸秆产生烟尘污染物质的，由相关执法部门责令改正，依法给予行政处罚。</w:t>
      </w:r>
    </w:p>
    <w:p w14:paraId="4FC328BB"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color w:val="auto"/>
          <w:sz w:val="32"/>
          <w:szCs w:val="32"/>
        </w:rPr>
        <w:t>违反本通</w:t>
      </w:r>
      <w:r>
        <w:rPr>
          <w:rFonts w:hint="eastAsia" w:ascii="仿宋_GB2312" w:eastAsia="仿宋_GB2312"/>
          <w:color w:val="000000"/>
          <w:sz w:val="32"/>
          <w:szCs w:val="32"/>
        </w:rPr>
        <w:t>告规定，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因露天焚烧秸秆引发的违法行为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由相关执法部门依法</w:t>
      </w:r>
      <w:r>
        <w:rPr>
          <w:rFonts w:hint="eastAsia" w:ascii="仿宋_GB2312" w:eastAsia="仿宋_GB2312"/>
          <w:color w:val="000000"/>
          <w:sz w:val="32"/>
          <w:szCs w:val="32"/>
        </w:rPr>
        <w:t>给予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行政处罚。构成犯罪的，依法追究刑事责任。</w:t>
      </w:r>
    </w:p>
    <w:p w14:paraId="23992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、违反本通告规定，露天焚烧秸秆且不听劝阻，阻碍国家机关工作人员依法执行职务的，由公安机关依法给予行政处罚。</w:t>
      </w:r>
    </w:p>
    <w:p w14:paraId="4C89D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镇街</w:t>
      </w:r>
      <w:r>
        <w:rPr>
          <w:rFonts w:hint="eastAsia" w:ascii="仿宋_GB2312" w:eastAsia="仿宋_GB2312"/>
          <w:sz w:val="32"/>
          <w:szCs w:val="32"/>
        </w:rPr>
        <w:t>负责本行政区域内禁止露天焚烧秸秆工作，采取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疏堵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结合的方式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层层落实</w:t>
      </w:r>
      <w:r>
        <w:rPr>
          <w:rFonts w:hint="eastAsia" w:ascii="仿宋_GB2312" w:eastAsia="仿宋_GB2312"/>
          <w:sz w:val="32"/>
          <w:szCs w:val="32"/>
          <w:lang w:eastAsia="zh-CN"/>
        </w:rPr>
        <w:t>秸秆</w:t>
      </w:r>
      <w:r>
        <w:rPr>
          <w:rFonts w:hint="eastAsia" w:ascii="仿宋_GB2312" w:eastAsia="仿宋_GB2312"/>
          <w:sz w:val="32"/>
          <w:szCs w:val="32"/>
        </w:rPr>
        <w:t>禁烧责任，推进秸秆综合利用。各农业专业合作社、种田大户等新型经营主体要带头做好秸秆禁烧和综合利用工作。</w:t>
      </w:r>
    </w:p>
    <w:p w14:paraId="755EA063">
      <w:pPr>
        <w:pStyle w:val="6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七、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本通告自公布之日起施行，《澧县人民政府关于禁止露天焚烧秸秆的通告》（澧政通告〔2016〕7号）同时废止。执行中如遇国家、省相关政策调整，从其规定。</w:t>
      </w:r>
    </w:p>
    <w:p w14:paraId="2CB36972">
      <w:pPr>
        <w:pStyle w:val="6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569E3A84">
      <w:pPr>
        <w:pStyle w:val="6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C0CD548">
      <w:pPr>
        <w:pStyle w:val="6"/>
        <w:ind w:firstLine="4800" w:firstLineChars="15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澧县人民政府办公室</w:t>
      </w:r>
    </w:p>
    <w:p w14:paraId="3B5D0610">
      <w:pPr>
        <w:pStyle w:val="6"/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2024年8月 日</w:t>
      </w:r>
    </w:p>
    <w:p w14:paraId="4DC533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TY1NzgwOWUyZDk1NTlhNjJhMWJlMmY3ZmU1OWUifQ=="/>
  </w:docVars>
  <w:rsids>
    <w:rsidRoot w:val="39026BA9"/>
    <w:rsid w:val="023D521C"/>
    <w:rsid w:val="0377726B"/>
    <w:rsid w:val="203159A5"/>
    <w:rsid w:val="39026BA9"/>
    <w:rsid w:val="3A811EBF"/>
    <w:rsid w:val="598314FF"/>
    <w:rsid w:val="60BA4FC1"/>
    <w:rsid w:val="75D538A2"/>
    <w:rsid w:val="79F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Lines="30" w:afterLines="30" w:line="360" w:lineRule="auto"/>
      <w:outlineLvl w:val="2"/>
    </w:pPr>
    <w:rPr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basedOn w:val="7"/>
    <w:autoRedefine/>
    <w:qFormat/>
    <w:uiPriority w:val="99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775</Characters>
  <Lines>0</Lines>
  <Paragraphs>0</Paragraphs>
  <TotalTime>5</TotalTime>
  <ScaleCrop>false</ScaleCrop>
  <LinksUpToDate>false</LinksUpToDate>
  <CharactersWithSpaces>780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2024-05-06T03:27:00Z</dcterms:created>
  <dc:creator>lenovo</dc:creator>
  <cp:lastModifiedBy>lenovo</cp:lastModifiedBy>
  <cp:lastPrinted>2024-07-19T01:39:00Z</cp:lastPrinted>
  <dcterms:modified xsi:type="dcterms:W3CDTF">2024-08-12T03:55:14Z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F48CFF1445A44094B1CAE2F51ED4BA93_13</vt:lpwstr>
  </property>
</Properties>
</file>